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8BE1C" w14:textId="77777777" w:rsidR="00354CF6" w:rsidRDefault="00354CF6" w:rsidP="003D7039">
      <w:pPr>
        <w:spacing w:after="0"/>
        <w:jc w:val="center"/>
      </w:pPr>
    </w:p>
    <w:p w14:paraId="195289DE" w14:textId="77777777" w:rsidR="00354CF6" w:rsidRPr="00FE4544" w:rsidRDefault="00354CF6" w:rsidP="003D7039">
      <w:pPr>
        <w:tabs>
          <w:tab w:val="left" w:pos="4458"/>
        </w:tabs>
        <w:spacing w:after="0"/>
        <w:jc w:val="center"/>
        <w:rPr>
          <w:rFonts w:cs="Arial"/>
          <w:color w:val="0F243E" w:themeColor="text2" w:themeShade="80"/>
          <w:sz w:val="72"/>
          <w:szCs w:val="72"/>
        </w:rPr>
      </w:pPr>
      <w:r w:rsidRPr="00FE4544">
        <w:rPr>
          <w:rFonts w:cs="Arial"/>
          <w:color w:val="0F243E" w:themeColor="text2" w:themeShade="80"/>
          <w:sz w:val="72"/>
          <w:szCs w:val="72"/>
        </w:rPr>
        <w:t xml:space="preserve">Паспорт </w:t>
      </w:r>
      <w:r w:rsidR="00D4266D">
        <w:rPr>
          <w:rFonts w:cs="Arial"/>
          <w:color w:val="0F243E" w:themeColor="text2" w:themeShade="80"/>
          <w:sz w:val="72"/>
          <w:szCs w:val="72"/>
        </w:rPr>
        <w:t>изделия</w:t>
      </w:r>
    </w:p>
    <w:p w14:paraId="0E7FCAEA" w14:textId="4C9391D7" w:rsidR="00354CF6" w:rsidRPr="00A36300" w:rsidRDefault="00354CF6" w:rsidP="003D7039">
      <w:pPr>
        <w:tabs>
          <w:tab w:val="left" w:pos="4458"/>
        </w:tabs>
        <w:spacing w:after="0"/>
        <w:jc w:val="center"/>
        <w:rPr>
          <w:b/>
          <w:color w:val="0070C0"/>
          <w:sz w:val="76"/>
          <w:szCs w:val="76"/>
          <w:lang w:val="en-US"/>
        </w:rPr>
      </w:pPr>
      <w:r w:rsidRPr="00FE4544">
        <w:rPr>
          <w:b/>
          <w:color w:val="0070C0"/>
          <w:sz w:val="76"/>
          <w:szCs w:val="76"/>
        </w:rPr>
        <w:t>T</w:t>
      </w:r>
      <w:r w:rsidR="00A36300">
        <w:rPr>
          <w:b/>
          <w:color w:val="0070C0"/>
          <w:sz w:val="76"/>
          <w:szCs w:val="76"/>
          <w:lang w:val="en-US"/>
        </w:rPr>
        <w:t>83H</w:t>
      </w:r>
    </w:p>
    <w:p w14:paraId="043CC6E3" w14:textId="1BBDECAB" w:rsidR="00354CF6" w:rsidRDefault="00354CF6" w:rsidP="003D7039">
      <w:pPr>
        <w:tabs>
          <w:tab w:val="left" w:pos="4458"/>
        </w:tabs>
        <w:spacing w:after="0"/>
        <w:jc w:val="center"/>
        <w:rPr>
          <w:color w:val="17365D" w:themeColor="text2" w:themeShade="BF"/>
          <w:sz w:val="28"/>
          <w:szCs w:val="28"/>
        </w:rPr>
      </w:pPr>
      <w:r w:rsidRPr="00E51AA4">
        <w:rPr>
          <w:color w:val="17365D" w:themeColor="text2" w:themeShade="BF"/>
          <w:sz w:val="28"/>
          <w:szCs w:val="28"/>
        </w:rPr>
        <w:t xml:space="preserve">Дверной доводчик </w:t>
      </w:r>
      <w:r w:rsidR="00503BA1">
        <w:rPr>
          <w:color w:val="17365D" w:themeColor="text2" w:themeShade="BF"/>
          <w:sz w:val="28"/>
          <w:szCs w:val="28"/>
        </w:rPr>
        <w:t>верхнего расположения</w:t>
      </w:r>
    </w:p>
    <w:p w14:paraId="602D264C" w14:textId="77777777" w:rsidR="00CF6B01" w:rsidRPr="00E51AA4" w:rsidRDefault="00CF6B01" w:rsidP="003D7039">
      <w:pPr>
        <w:tabs>
          <w:tab w:val="left" w:pos="4458"/>
        </w:tabs>
        <w:spacing w:after="0"/>
        <w:jc w:val="center"/>
        <w:rPr>
          <w:color w:val="17365D" w:themeColor="text2" w:themeShade="BF"/>
          <w:sz w:val="28"/>
          <w:szCs w:val="28"/>
        </w:rPr>
      </w:pPr>
    </w:p>
    <w:p w14:paraId="535061B8" w14:textId="38AFA864" w:rsidR="0063002B" w:rsidRDefault="00CF6B01" w:rsidP="00A36300">
      <w:pPr>
        <w:tabs>
          <w:tab w:val="left" w:pos="4458"/>
        </w:tabs>
        <w:spacing w:after="0"/>
        <w:jc w:val="center"/>
        <w:rPr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5EA8438" wp14:editId="4410ABCB">
            <wp:simplePos x="0" y="0"/>
            <wp:positionH relativeFrom="column">
              <wp:posOffset>4601261</wp:posOffset>
            </wp:positionH>
            <wp:positionV relativeFrom="paragraph">
              <wp:posOffset>154381</wp:posOffset>
            </wp:positionV>
            <wp:extent cx="1828800" cy="1286435"/>
            <wp:effectExtent l="0" t="0" r="0" b="9525"/>
            <wp:wrapNone/>
            <wp:docPr id="7" name="图片 7">
              <a:extLst xmlns:a="http://schemas.openxmlformats.org/drawingml/2006/main">
                <a:ext uri="{FF2B5EF4-FFF2-40B4-BE49-F238E27FC236}">
                  <a16:creationId xmlns:a16="http://schemas.microsoft.com/office/drawing/2014/main" id="{5109745E-DA91-4B84-F3AA-19F0D4317A6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>
                      <a:extLst>
                        <a:ext uri="{FF2B5EF4-FFF2-40B4-BE49-F238E27FC236}">
                          <a16:creationId xmlns:a16="http://schemas.microsoft.com/office/drawing/2014/main" id="{5109745E-DA91-4B84-F3AA-19F0D4317A6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5484" cy="12911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6300">
        <w:rPr>
          <w:noProof/>
        </w:rPr>
        <w:drawing>
          <wp:inline distT="0" distB="0" distL="0" distR="0" wp14:anchorId="0DA09950" wp14:editId="6889FDF8">
            <wp:extent cx="2933395" cy="2657959"/>
            <wp:effectExtent l="0" t="0" r="63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37689" cy="266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          </w:t>
      </w:r>
      <w:r>
        <w:rPr>
          <w:noProof/>
        </w:rPr>
        <w:drawing>
          <wp:inline distT="0" distB="0" distL="0" distR="0" wp14:anchorId="02E7547B" wp14:editId="6DAB198B">
            <wp:extent cx="1909267" cy="1100878"/>
            <wp:effectExtent l="0" t="0" r="0" b="4445"/>
            <wp:docPr id="29" name="图片 9">
              <a:extLst xmlns:a="http://schemas.openxmlformats.org/drawingml/2006/main">
                <a:ext uri="{FF2B5EF4-FFF2-40B4-BE49-F238E27FC236}">
                  <a16:creationId xmlns:a16="http://schemas.microsoft.com/office/drawing/2014/main" id="{73520F9E-A678-13B8-DDC6-CE061B67E1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>
                      <a:extLst>
                        <a:ext uri="{FF2B5EF4-FFF2-40B4-BE49-F238E27FC236}">
                          <a16:creationId xmlns:a16="http://schemas.microsoft.com/office/drawing/2014/main" id="{73520F9E-A678-13B8-DDC6-CE061B67E1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38149" cy="1117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BCE6F" w14:textId="1C8B4474" w:rsidR="00CF6B01" w:rsidRDefault="00CF6B01" w:rsidP="00A36300">
      <w:pPr>
        <w:tabs>
          <w:tab w:val="left" w:pos="4458"/>
        </w:tabs>
        <w:spacing w:after="0"/>
        <w:jc w:val="center"/>
        <w:rPr>
          <w:lang w:val="en-US"/>
        </w:rPr>
      </w:pPr>
    </w:p>
    <w:p w14:paraId="4DC1A26A" w14:textId="4CF4519C" w:rsidR="0063002B" w:rsidRPr="0063002B" w:rsidRDefault="0063002B" w:rsidP="003D7039">
      <w:pPr>
        <w:spacing w:after="0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9"/>
        <w:gridCol w:w="9469"/>
        <w:gridCol w:w="1218"/>
      </w:tblGrid>
      <w:tr w:rsidR="00D256F4" w14:paraId="3BC5E964" w14:textId="77777777" w:rsidTr="00503BA1">
        <w:tc>
          <w:tcPr>
            <w:tcW w:w="1219" w:type="dxa"/>
          </w:tcPr>
          <w:p w14:paraId="24C546C2" w14:textId="77777777" w:rsidR="00A36300" w:rsidRDefault="00A36300" w:rsidP="003D7039">
            <w:pPr>
              <w:jc w:val="center"/>
            </w:pPr>
          </w:p>
          <w:p w14:paraId="11DFF96C" w14:textId="10E10D3B" w:rsidR="00D256F4" w:rsidRPr="00503BA1" w:rsidRDefault="00894A66" w:rsidP="003D7039">
            <w:pPr>
              <w:jc w:val="center"/>
            </w:pPr>
            <w:r>
              <w:tab/>
            </w:r>
          </w:p>
        </w:tc>
        <w:tc>
          <w:tcPr>
            <w:tcW w:w="9469" w:type="dxa"/>
            <w:tcBorders>
              <w:bottom w:val="single" w:sz="12" w:space="0" w:color="17365D" w:themeColor="text2" w:themeShade="BF"/>
            </w:tcBorders>
          </w:tcPr>
          <w:p w14:paraId="58704C52" w14:textId="77777777" w:rsidR="00D256F4" w:rsidRPr="009B35B8" w:rsidRDefault="00D4266D" w:rsidP="003D7039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color w:val="17365D" w:themeColor="text2" w:themeShade="BF"/>
                <w:sz w:val="32"/>
                <w:szCs w:val="32"/>
              </w:rPr>
              <w:t>Нормативная база</w:t>
            </w:r>
          </w:p>
        </w:tc>
        <w:tc>
          <w:tcPr>
            <w:tcW w:w="1218" w:type="dxa"/>
          </w:tcPr>
          <w:p w14:paraId="672CC672" w14:textId="77777777" w:rsidR="00D256F4" w:rsidRDefault="00D256F4" w:rsidP="003D7039">
            <w:pPr>
              <w:jc w:val="center"/>
              <w:rPr>
                <w:lang w:val="en-US"/>
              </w:rPr>
            </w:pPr>
          </w:p>
        </w:tc>
      </w:tr>
    </w:tbl>
    <w:p w14:paraId="32978356" w14:textId="77777777" w:rsidR="00D256F4" w:rsidRDefault="00DF1D95" w:rsidP="003D7039">
      <w:pPr>
        <w:spacing w:after="0" w:line="240" w:lineRule="auto"/>
        <w:ind w:left="1134" w:right="1133" w:firstLine="282"/>
        <w:rPr>
          <w:color w:val="000000" w:themeColor="text1"/>
        </w:rPr>
      </w:pPr>
      <w:r w:rsidRPr="00DF1D95">
        <w:rPr>
          <w:color w:val="000000" w:themeColor="text1"/>
        </w:rPr>
        <w:t>Дверные доводчики предназначены для демпфированного закрывания распашных дверей после их открытия вручную. Необходимое усилие закрывания относительно ширины створок определено в стандарте EN 1154</w:t>
      </w:r>
      <w:r w:rsidR="000013CC">
        <w:rPr>
          <w:color w:val="000000" w:themeColor="text1"/>
        </w:rPr>
        <w:t>:1996</w:t>
      </w:r>
      <w:r w:rsidRPr="00DF1D95">
        <w:rPr>
          <w:color w:val="000000" w:themeColor="text1"/>
        </w:rPr>
        <w:t xml:space="preserve">. Данный стандарт является основным регламентирующим документом для производителя, где отражены все основные и дополнительные </w:t>
      </w:r>
      <w:r w:rsidR="000013CC">
        <w:rPr>
          <w:color w:val="000000" w:themeColor="text1"/>
        </w:rPr>
        <w:t xml:space="preserve">технические </w:t>
      </w:r>
      <w:proofErr w:type="gramStart"/>
      <w:r w:rsidRPr="00DF1D95">
        <w:rPr>
          <w:color w:val="000000" w:themeColor="text1"/>
        </w:rPr>
        <w:t>требования  к</w:t>
      </w:r>
      <w:proofErr w:type="gramEnd"/>
      <w:r w:rsidRPr="00DF1D95">
        <w:rPr>
          <w:color w:val="000000" w:themeColor="text1"/>
        </w:rPr>
        <w:t xml:space="preserve"> доводчикам, </w:t>
      </w:r>
      <w:r w:rsidR="000013CC">
        <w:rPr>
          <w:color w:val="000000" w:themeColor="text1"/>
        </w:rPr>
        <w:t xml:space="preserve">методы испытаний, </w:t>
      </w:r>
      <w:r w:rsidRPr="00DF1D95">
        <w:rPr>
          <w:color w:val="000000" w:themeColor="text1"/>
        </w:rPr>
        <w:t>правила эксплуатации и границы применимости. Для иных сфер применения решающее значение имеют рекомендации производителя.</w:t>
      </w:r>
    </w:p>
    <w:p w14:paraId="79964431" w14:textId="0210037E" w:rsidR="00DF1D95" w:rsidRDefault="000013CC" w:rsidP="003D7039">
      <w:pPr>
        <w:spacing w:after="0" w:line="240" w:lineRule="auto"/>
        <w:ind w:left="1134" w:right="1133" w:firstLine="282"/>
        <w:rPr>
          <w:color w:val="000000" w:themeColor="text1"/>
        </w:rPr>
      </w:pPr>
      <w:r>
        <w:rPr>
          <w:color w:val="000000" w:themeColor="text1"/>
        </w:rPr>
        <w:t xml:space="preserve">В 2014 году введен в действие национальный стандарт </w:t>
      </w:r>
      <w:r w:rsidRPr="000013CC">
        <w:rPr>
          <w:color w:val="000000" w:themeColor="text1"/>
        </w:rPr>
        <w:t xml:space="preserve">ГОСТ Р 56177-2014 </w:t>
      </w:r>
      <w:r>
        <w:rPr>
          <w:color w:val="000000" w:themeColor="text1"/>
        </w:rPr>
        <w:t>«</w:t>
      </w:r>
      <w:r w:rsidRPr="000013CC">
        <w:rPr>
          <w:color w:val="000000" w:themeColor="text1"/>
        </w:rPr>
        <w:t>Устройства закрывания дверей (доводчики). Технические условия</w:t>
      </w:r>
      <w:r>
        <w:rPr>
          <w:color w:val="000000" w:themeColor="text1"/>
        </w:rPr>
        <w:t xml:space="preserve">», соответствующий стандарту </w:t>
      </w:r>
      <w:r>
        <w:rPr>
          <w:color w:val="000000" w:themeColor="text1"/>
          <w:lang w:val="en-US"/>
        </w:rPr>
        <w:t>EN</w:t>
      </w:r>
      <w:r w:rsidRPr="000013CC">
        <w:rPr>
          <w:color w:val="000000" w:themeColor="text1"/>
        </w:rPr>
        <w:t>1154</w:t>
      </w:r>
      <w:r>
        <w:rPr>
          <w:color w:val="000000" w:themeColor="text1"/>
        </w:rPr>
        <w:t>:1996 в части технических требований и методов испытаний.</w:t>
      </w:r>
      <w:r w:rsidR="00C264CA">
        <w:rPr>
          <w:color w:val="000000" w:themeColor="text1"/>
        </w:rPr>
        <w:t xml:space="preserve"> Стандарт применя</w:t>
      </w:r>
      <w:r w:rsidR="009B2D64">
        <w:rPr>
          <w:color w:val="000000" w:themeColor="text1"/>
        </w:rPr>
        <w:t>ется</w:t>
      </w:r>
      <w:r w:rsidR="00C264CA">
        <w:rPr>
          <w:color w:val="000000" w:themeColor="text1"/>
        </w:rPr>
        <w:t xml:space="preserve"> для сертификации изделий на территории РФ. </w:t>
      </w:r>
    </w:p>
    <w:p w14:paraId="44F31561" w14:textId="77777777" w:rsidR="00DD4AD1" w:rsidRDefault="00DD4AD1" w:rsidP="00DD4AD1">
      <w:pPr>
        <w:spacing w:after="0" w:line="240" w:lineRule="auto"/>
        <w:ind w:left="1134" w:right="1133" w:firstLine="284"/>
        <w:rPr>
          <w:color w:val="000000" w:themeColor="text1"/>
        </w:rPr>
      </w:pPr>
      <w:r>
        <w:rPr>
          <w:color w:val="000000" w:themeColor="text1"/>
        </w:rPr>
        <w:t>Согласно ГОСТ Р 56177-2014 (Приложение Б (обязательное), пункт Б.2) допускается применение в конструкциях противопожарных/противодымных дверей.</w:t>
      </w:r>
    </w:p>
    <w:p w14:paraId="14C316B9" w14:textId="2E9D6E59" w:rsidR="00D4266D" w:rsidRDefault="00D4266D" w:rsidP="003D7039">
      <w:pPr>
        <w:spacing w:after="0" w:line="240" w:lineRule="auto"/>
        <w:ind w:left="1134" w:right="1133" w:firstLine="284"/>
        <w:rPr>
          <w:color w:val="000000" w:themeColor="text1"/>
        </w:rPr>
      </w:pPr>
      <w:r>
        <w:rPr>
          <w:color w:val="000000" w:themeColor="text1"/>
        </w:rPr>
        <w:t>Согласно СП</w:t>
      </w:r>
      <w:r w:rsidR="009C15D1">
        <w:rPr>
          <w:color w:val="000000" w:themeColor="text1"/>
        </w:rPr>
        <w:t xml:space="preserve"> 59</w:t>
      </w:r>
      <w:r>
        <w:rPr>
          <w:color w:val="000000" w:themeColor="text1"/>
        </w:rPr>
        <w:t>.13330.2012 н</w:t>
      </w:r>
      <w:r w:rsidRPr="00D4266D">
        <w:rPr>
          <w:color w:val="000000" w:themeColor="text1"/>
        </w:rPr>
        <w:t xml:space="preserve">а путях движения МГН </w:t>
      </w:r>
      <w:r>
        <w:rPr>
          <w:color w:val="000000" w:themeColor="text1"/>
        </w:rPr>
        <w:t>с</w:t>
      </w:r>
      <w:r w:rsidRPr="00D4266D">
        <w:rPr>
          <w:color w:val="000000" w:themeColor="text1"/>
        </w:rPr>
        <w:t xml:space="preserve">ледует применять двери, обеспечивающие задержку автоматического закрывания дверей, продолжительностью не менее 5 секунд. Следует использовать распашные двери с доводчиком (с усилием 19,5 </w:t>
      </w:r>
      <w:proofErr w:type="spellStart"/>
      <w:r w:rsidRPr="00D4266D">
        <w:rPr>
          <w:color w:val="000000" w:themeColor="text1"/>
        </w:rPr>
        <w:t>Нм</w:t>
      </w:r>
      <w:proofErr w:type="spellEnd"/>
      <w:r w:rsidRPr="00D4266D">
        <w:rPr>
          <w:color w:val="000000" w:themeColor="text1"/>
        </w:rPr>
        <w:t>).</w:t>
      </w:r>
      <w:r w:rsidR="00B01ED9">
        <w:rPr>
          <w:color w:val="000000" w:themeColor="text1"/>
        </w:rPr>
        <w:t xml:space="preserve"> </w:t>
      </w:r>
    </w:p>
    <w:p w14:paraId="085D0EA8" w14:textId="77777777" w:rsidR="00D84CAD" w:rsidRDefault="00D84CAD" w:rsidP="00D84CAD">
      <w:pPr>
        <w:spacing w:after="0" w:line="240" w:lineRule="auto"/>
        <w:ind w:left="1134" w:right="1133" w:firstLine="284"/>
        <w:rPr>
          <w:color w:val="000000" w:themeColor="text1"/>
        </w:rPr>
      </w:pPr>
      <w:r>
        <w:rPr>
          <w:color w:val="000000" w:themeColor="text1"/>
        </w:rPr>
        <w:t xml:space="preserve">Декларация ЕАЭС </w:t>
      </w:r>
      <w:r>
        <w:rPr>
          <w:color w:val="000000" w:themeColor="text1"/>
          <w:lang w:val="en-US"/>
        </w:rPr>
        <w:t>N</w:t>
      </w:r>
      <w:r w:rsidRPr="00D84CAD">
        <w:rPr>
          <w:color w:val="000000" w:themeColor="text1"/>
        </w:rPr>
        <w:t xml:space="preserve"> </w:t>
      </w:r>
      <w:r>
        <w:rPr>
          <w:color w:val="000000" w:themeColor="text1"/>
          <w:lang w:val="en-US"/>
        </w:rPr>
        <w:t>RU</w:t>
      </w:r>
      <w:r w:rsidRPr="00D84CAD">
        <w:rPr>
          <w:color w:val="000000" w:themeColor="text1"/>
        </w:rPr>
        <w:t xml:space="preserve"> </w:t>
      </w:r>
      <w:r>
        <w:rPr>
          <w:color w:val="000000" w:themeColor="text1"/>
        </w:rPr>
        <w:t>Д-</w:t>
      </w:r>
      <w:r>
        <w:rPr>
          <w:color w:val="000000" w:themeColor="text1"/>
          <w:lang w:val="en-US"/>
        </w:rPr>
        <w:t>RU</w:t>
      </w:r>
      <w:r>
        <w:rPr>
          <w:color w:val="000000" w:themeColor="text1"/>
        </w:rPr>
        <w:t>.РА</w:t>
      </w:r>
      <w:proofErr w:type="gramStart"/>
      <w:r>
        <w:rPr>
          <w:color w:val="000000" w:themeColor="text1"/>
        </w:rPr>
        <w:t>01.В.</w:t>
      </w:r>
      <w:proofErr w:type="gramEnd"/>
      <w:r>
        <w:rPr>
          <w:color w:val="000000" w:themeColor="text1"/>
        </w:rPr>
        <w:t>73799/26</w:t>
      </w:r>
    </w:p>
    <w:p w14:paraId="689F17EF" w14:textId="77777777" w:rsidR="009B2D64" w:rsidRPr="00D4266D" w:rsidRDefault="009B2D64" w:rsidP="003D7039">
      <w:pPr>
        <w:spacing w:after="0" w:line="240" w:lineRule="auto"/>
        <w:ind w:left="1134" w:right="1133" w:firstLine="284"/>
        <w:rPr>
          <w:color w:val="000000" w:themeColor="text1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9"/>
        <w:gridCol w:w="9470"/>
        <w:gridCol w:w="1217"/>
      </w:tblGrid>
      <w:tr w:rsidR="003E4526" w:rsidRPr="00DD2874" w14:paraId="607670AF" w14:textId="77777777" w:rsidTr="005873FC">
        <w:tc>
          <w:tcPr>
            <w:tcW w:w="1242" w:type="dxa"/>
          </w:tcPr>
          <w:p w14:paraId="1B4B61B2" w14:textId="77777777" w:rsidR="003E4526" w:rsidRPr="00C03D8D" w:rsidRDefault="003E4526" w:rsidP="003D7039">
            <w:pPr>
              <w:jc w:val="center"/>
            </w:pPr>
          </w:p>
        </w:tc>
        <w:tc>
          <w:tcPr>
            <w:tcW w:w="9639" w:type="dxa"/>
            <w:tcBorders>
              <w:bottom w:val="single" w:sz="12" w:space="0" w:color="17365D" w:themeColor="text2" w:themeShade="BF"/>
            </w:tcBorders>
          </w:tcPr>
          <w:p w14:paraId="35EF9CC4" w14:textId="77777777" w:rsidR="003E4526" w:rsidRPr="00DD2874" w:rsidRDefault="003E4526" w:rsidP="003D7039">
            <w:pPr>
              <w:rPr>
                <w:b/>
                <w:sz w:val="32"/>
                <w:szCs w:val="32"/>
              </w:rPr>
            </w:pPr>
            <w:r>
              <w:rPr>
                <w:b/>
                <w:color w:val="17365D" w:themeColor="text2" w:themeShade="BF"/>
                <w:sz w:val="32"/>
                <w:szCs w:val="32"/>
              </w:rPr>
              <w:t>Использование изделия по назначению</w:t>
            </w:r>
          </w:p>
        </w:tc>
        <w:tc>
          <w:tcPr>
            <w:tcW w:w="1241" w:type="dxa"/>
          </w:tcPr>
          <w:p w14:paraId="445DE066" w14:textId="77777777" w:rsidR="003E4526" w:rsidRPr="00DD2874" w:rsidRDefault="003E4526" w:rsidP="003D7039">
            <w:pPr>
              <w:jc w:val="center"/>
            </w:pPr>
          </w:p>
        </w:tc>
      </w:tr>
    </w:tbl>
    <w:p w14:paraId="3ACDDC4A" w14:textId="77777777" w:rsidR="003E4526" w:rsidRDefault="003E4526" w:rsidP="003D7039">
      <w:pPr>
        <w:spacing w:after="0" w:line="240" w:lineRule="auto"/>
        <w:ind w:left="1134" w:right="1133" w:firstLine="284"/>
      </w:pPr>
      <w:r>
        <w:t>Использование доводчиков по назначению предполагает наличие вертикальных дверей с плавным ходом и надлежащим образом закрепленных дверных доводчиков. Монтаж и регулировка выполняются специалистом согласно указаниям производителя.</w:t>
      </w:r>
    </w:p>
    <w:p w14:paraId="0688E03F" w14:textId="77777777" w:rsidR="003E4526" w:rsidRPr="005B67E8" w:rsidRDefault="003E4526" w:rsidP="003D7039">
      <w:pPr>
        <w:spacing w:after="0" w:line="240" w:lineRule="auto"/>
        <w:ind w:left="1134" w:right="1133" w:firstLine="284"/>
      </w:pPr>
      <w:r>
        <w:t>Неправильное использование доводчиков имеет место, в частности, в следующих случаях:</w:t>
      </w:r>
    </w:p>
    <w:p w14:paraId="4C0F90CD" w14:textId="77777777" w:rsidR="003E4526" w:rsidRDefault="003E4526" w:rsidP="003D7039">
      <w:pPr>
        <w:spacing w:after="0" w:line="240" w:lineRule="auto"/>
        <w:ind w:left="1134" w:right="1133" w:firstLine="284"/>
      </w:pPr>
      <w:r>
        <w:t xml:space="preserve">- препятствия в зоне закрытия, задевающие двери, зажимающие уплотнения, деревянные клинья и т. д. мешают процессу закрывания, </w:t>
      </w:r>
    </w:p>
    <w:p w14:paraId="0C32DFFE" w14:textId="77777777" w:rsidR="003E4526" w:rsidRDefault="003E4526" w:rsidP="003D7039">
      <w:pPr>
        <w:spacing w:after="0" w:line="240" w:lineRule="auto"/>
        <w:ind w:left="1134" w:right="1133" w:firstLine="284"/>
      </w:pPr>
      <w:r>
        <w:t>- неправильное или ненадлежащее выполнение монтажа и/или регулировки,</w:t>
      </w:r>
    </w:p>
    <w:p w14:paraId="16C7CCBF" w14:textId="77777777" w:rsidR="003E4526" w:rsidRDefault="003E4526" w:rsidP="003D7039">
      <w:pPr>
        <w:spacing w:after="0" w:line="240" w:lineRule="auto"/>
        <w:ind w:left="1134" w:right="1133" w:firstLine="284"/>
      </w:pPr>
      <w:r>
        <w:t>- протягивание руки в область между наружной рамой и створкой (опасность травмирования),</w:t>
      </w:r>
    </w:p>
    <w:p w14:paraId="0A067B14" w14:textId="77777777" w:rsidR="003E4526" w:rsidRDefault="003E4526" w:rsidP="003D7039">
      <w:pPr>
        <w:spacing w:after="0" w:line="240" w:lineRule="auto"/>
        <w:ind w:left="1134" w:right="1133" w:firstLine="284"/>
      </w:pPr>
      <w:r>
        <w:t>- ожидание надлежащего функционирования в экстремальных условиях, например, при урагане, в зоне очень низких или высоких температур, при воздействии на дверь нетипичного низкого или высокого давления,</w:t>
      </w:r>
    </w:p>
    <w:p w14:paraId="35AC70E1" w14:textId="77777777" w:rsidR="003E4526" w:rsidRDefault="003E4526" w:rsidP="003D7039">
      <w:pPr>
        <w:spacing w:after="0" w:line="240" w:lineRule="auto"/>
        <w:ind w:left="1134" w:right="1133" w:firstLine="284"/>
      </w:pPr>
      <w:r>
        <w:t>- выбор размера дверного доводчика не в соответствии с рекомендациями производителя,</w:t>
      </w:r>
    </w:p>
    <w:p w14:paraId="33732D93" w14:textId="28BE0E99" w:rsidR="003E4526" w:rsidRDefault="003E4526" w:rsidP="003D7039">
      <w:pPr>
        <w:spacing w:after="0" w:line="240" w:lineRule="auto"/>
        <w:ind w:left="1134" w:right="1133" w:firstLine="284"/>
      </w:pPr>
      <w:r>
        <w:t>- использование дверных доводчиков не для закрывания дверей, а в иных целях.</w:t>
      </w:r>
    </w:p>
    <w:p w14:paraId="1E42C658" w14:textId="77777777" w:rsidR="00C0009A" w:rsidRPr="005B67E8" w:rsidRDefault="00C0009A" w:rsidP="003D7039">
      <w:pPr>
        <w:spacing w:after="0" w:line="240" w:lineRule="auto"/>
        <w:ind w:left="1134" w:right="1133" w:firstLine="284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0"/>
        <w:gridCol w:w="9468"/>
        <w:gridCol w:w="1218"/>
      </w:tblGrid>
      <w:tr w:rsidR="00C264CA" w14:paraId="738EC500" w14:textId="77777777" w:rsidTr="005873FC">
        <w:tc>
          <w:tcPr>
            <w:tcW w:w="1242" w:type="dxa"/>
          </w:tcPr>
          <w:p w14:paraId="64A81EF7" w14:textId="77777777" w:rsidR="00C264CA" w:rsidRPr="00D256F4" w:rsidRDefault="00C264CA" w:rsidP="003D7039">
            <w:pPr>
              <w:jc w:val="center"/>
            </w:pPr>
          </w:p>
        </w:tc>
        <w:tc>
          <w:tcPr>
            <w:tcW w:w="9639" w:type="dxa"/>
            <w:tcBorders>
              <w:bottom w:val="single" w:sz="12" w:space="0" w:color="17365D" w:themeColor="text2" w:themeShade="BF"/>
            </w:tcBorders>
          </w:tcPr>
          <w:p w14:paraId="20B8DD46" w14:textId="77777777" w:rsidR="00C264CA" w:rsidRPr="009B35B8" w:rsidRDefault="00C264CA" w:rsidP="003D7039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color w:val="17365D" w:themeColor="text2" w:themeShade="BF"/>
                <w:sz w:val="32"/>
                <w:szCs w:val="32"/>
              </w:rPr>
              <w:t xml:space="preserve">Область применения </w:t>
            </w:r>
            <w:r w:rsidR="00D4266D">
              <w:rPr>
                <w:b/>
                <w:color w:val="17365D" w:themeColor="text2" w:themeShade="BF"/>
                <w:sz w:val="32"/>
                <w:szCs w:val="32"/>
              </w:rPr>
              <w:t>изделия</w:t>
            </w:r>
          </w:p>
        </w:tc>
        <w:tc>
          <w:tcPr>
            <w:tcW w:w="1241" w:type="dxa"/>
          </w:tcPr>
          <w:p w14:paraId="6F0D7D59" w14:textId="77777777" w:rsidR="00C264CA" w:rsidRDefault="00C264CA" w:rsidP="003D7039">
            <w:pPr>
              <w:jc w:val="center"/>
              <w:rPr>
                <w:lang w:val="en-US"/>
              </w:rPr>
            </w:pPr>
          </w:p>
        </w:tc>
      </w:tr>
      <w:tr w:rsidR="00C264CA" w:rsidRPr="009B35B8" w14:paraId="46B2A086" w14:textId="77777777" w:rsidTr="005873FC">
        <w:tc>
          <w:tcPr>
            <w:tcW w:w="1242" w:type="dxa"/>
          </w:tcPr>
          <w:p w14:paraId="47289300" w14:textId="77777777" w:rsidR="00C264CA" w:rsidRDefault="00C264CA" w:rsidP="003D7039">
            <w:pPr>
              <w:jc w:val="center"/>
              <w:rPr>
                <w:lang w:val="en-US"/>
              </w:rPr>
            </w:pPr>
          </w:p>
        </w:tc>
        <w:tc>
          <w:tcPr>
            <w:tcW w:w="9639" w:type="dxa"/>
            <w:tcBorders>
              <w:bottom w:val="single" w:sz="8" w:space="0" w:color="BFBFBF" w:themeColor="background1" w:themeShade="BF"/>
            </w:tcBorders>
          </w:tcPr>
          <w:p w14:paraId="7A9C4688" w14:textId="37EAF100" w:rsidR="00C264CA" w:rsidRPr="008700C6" w:rsidRDefault="00C264CA" w:rsidP="003D7039">
            <w:r>
              <w:t xml:space="preserve">Для дверей с шириной полотна </w:t>
            </w:r>
            <w:r w:rsidR="00503BA1">
              <w:t>до</w:t>
            </w:r>
            <w:r w:rsidR="00503BA1" w:rsidRPr="00503BA1">
              <w:t xml:space="preserve"> 1250 мм </w:t>
            </w:r>
            <w:r w:rsidR="00503BA1">
              <w:t xml:space="preserve">с </w:t>
            </w:r>
            <w:r w:rsidR="00503BA1" w:rsidRPr="00503BA1">
              <w:t>рычаг</w:t>
            </w:r>
            <w:r w:rsidR="00503BA1">
              <w:t>ом</w:t>
            </w:r>
            <w:r w:rsidR="00503BA1" w:rsidRPr="00503BA1">
              <w:t xml:space="preserve"> / 1100 мм </w:t>
            </w:r>
            <w:r w:rsidR="00503BA1">
              <w:t xml:space="preserve">с </w:t>
            </w:r>
            <w:r w:rsidR="00503BA1" w:rsidRPr="00503BA1">
              <w:t>шин</w:t>
            </w:r>
            <w:r w:rsidR="00503BA1">
              <w:t>ой</w:t>
            </w:r>
          </w:p>
        </w:tc>
        <w:tc>
          <w:tcPr>
            <w:tcW w:w="1241" w:type="dxa"/>
          </w:tcPr>
          <w:p w14:paraId="584ABFF3" w14:textId="77777777" w:rsidR="00C264CA" w:rsidRPr="009B35B8" w:rsidRDefault="00C264CA" w:rsidP="003D7039">
            <w:pPr>
              <w:jc w:val="center"/>
            </w:pPr>
          </w:p>
        </w:tc>
      </w:tr>
      <w:tr w:rsidR="00C264CA" w:rsidRPr="009B35B8" w14:paraId="34E1C7B8" w14:textId="77777777" w:rsidTr="005873FC">
        <w:tc>
          <w:tcPr>
            <w:tcW w:w="1242" w:type="dxa"/>
          </w:tcPr>
          <w:p w14:paraId="4DC506F3" w14:textId="77777777" w:rsidR="00C264CA" w:rsidRPr="009B35B8" w:rsidRDefault="00C264CA" w:rsidP="003D7039">
            <w:pPr>
              <w:jc w:val="center"/>
            </w:pPr>
          </w:p>
        </w:tc>
        <w:tc>
          <w:tcPr>
            <w:tcW w:w="9639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1AA8830E" w14:textId="77777777" w:rsidR="00C264CA" w:rsidRPr="009B35B8" w:rsidRDefault="00C264CA" w:rsidP="003D7039">
            <w:r>
              <w:t>Для одностворчатых дверей правого и левого открывания</w:t>
            </w:r>
          </w:p>
        </w:tc>
        <w:tc>
          <w:tcPr>
            <w:tcW w:w="1241" w:type="dxa"/>
          </w:tcPr>
          <w:p w14:paraId="4DB85D58" w14:textId="77777777" w:rsidR="00C264CA" w:rsidRPr="009B35B8" w:rsidRDefault="00C264CA" w:rsidP="003D7039">
            <w:pPr>
              <w:jc w:val="center"/>
            </w:pPr>
          </w:p>
        </w:tc>
      </w:tr>
      <w:tr w:rsidR="00C264CA" w:rsidRPr="009B35B8" w14:paraId="7CE63014" w14:textId="77777777" w:rsidTr="005873FC">
        <w:tc>
          <w:tcPr>
            <w:tcW w:w="1242" w:type="dxa"/>
          </w:tcPr>
          <w:p w14:paraId="54B7B403" w14:textId="77777777" w:rsidR="00C264CA" w:rsidRPr="009B35B8" w:rsidRDefault="00C264CA" w:rsidP="003D7039">
            <w:pPr>
              <w:jc w:val="center"/>
            </w:pPr>
          </w:p>
        </w:tc>
        <w:tc>
          <w:tcPr>
            <w:tcW w:w="9639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2681AC96" w14:textId="77777777" w:rsidR="00C264CA" w:rsidRPr="009B35B8" w:rsidRDefault="00C264CA" w:rsidP="003D7039">
            <w:r>
              <w:t xml:space="preserve">Подходит для противопожарных и </w:t>
            </w:r>
            <w:proofErr w:type="spellStart"/>
            <w:r>
              <w:t>дымозащитных</w:t>
            </w:r>
            <w:proofErr w:type="spellEnd"/>
            <w:r>
              <w:t xml:space="preserve"> дверей (с применением монтажной пластины)</w:t>
            </w:r>
          </w:p>
        </w:tc>
        <w:tc>
          <w:tcPr>
            <w:tcW w:w="1241" w:type="dxa"/>
          </w:tcPr>
          <w:p w14:paraId="57C6B3A2" w14:textId="77777777" w:rsidR="00C264CA" w:rsidRPr="009B35B8" w:rsidRDefault="00C264CA" w:rsidP="003D7039">
            <w:pPr>
              <w:jc w:val="center"/>
            </w:pPr>
          </w:p>
        </w:tc>
      </w:tr>
      <w:tr w:rsidR="00C264CA" w:rsidRPr="009B35B8" w14:paraId="5BBDFA4F" w14:textId="77777777" w:rsidTr="005873FC">
        <w:tc>
          <w:tcPr>
            <w:tcW w:w="1242" w:type="dxa"/>
          </w:tcPr>
          <w:p w14:paraId="25CF747D" w14:textId="77777777" w:rsidR="00C264CA" w:rsidRPr="009B35B8" w:rsidRDefault="00C264CA" w:rsidP="003D7039">
            <w:pPr>
              <w:jc w:val="center"/>
            </w:pPr>
          </w:p>
        </w:tc>
        <w:tc>
          <w:tcPr>
            <w:tcW w:w="9639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22B4B7C1" w14:textId="77777777" w:rsidR="00C264CA" w:rsidRDefault="00C264CA" w:rsidP="003D7039">
            <w:r>
              <w:t>Установка на дверное полотно со стороны петель и на коробку двери с обратной стороны петель</w:t>
            </w:r>
          </w:p>
        </w:tc>
        <w:tc>
          <w:tcPr>
            <w:tcW w:w="1241" w:type="dxa"/>
          </w:tcPr>
          <w:p w14:paraId="09FA2083" w14:textId="77777777" w:rsidR="00C264CA" w:rsidRPr="009B35B8" w:rsidRDefault="00C264CA" w:rsidP="003D7039">
            <w:pPr>
              <w:jc w:val="center"/>
            </w:pPr>
          </w:p>
        </w:tc>
      </w:tr>
      <w:tr w:rsidR="00C264CA" w:rsidRPr="009B35B8" w14:paraId="069E1C8F" w14:textId="77777777" w:rsidTr="005873FC">
        <w:tc>
          <w:tcPr>
            <w:tcW w:w="1242" w:type="dxa"/>
          </w:tcPr>
          <w:p w14:paraId="223895CC" w14:textId="77777777" w:rsidR="00C264CA" w:rsidRPr="009B35B8" w:rsidRDefault="00C264CA" w:rsidP="003D7039">
            <w:pPr>
              <w:jc w:val="center"/>
            </w:pPr>
          </w:p>
        </w:tc>
        <w:tc>
          <w:tcPr>
            <w:tcW w:w="9639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6FD77891" w14:textId="77777777" w:rsidR="00C264CA" w:rsidRDefault="00C264CA" w:rsidP="003D7039">
            <w:r>
              <w:t>Возможен монтаж на дверном полотне с обратной стороны петель с использованием уголка для параллельного монтажа рычага</w:t>
            </w:r>
          </w:p>
        </w:tc>
        <w:tc>
          <w:tcPr>
            <w:tcW w:w="1241" w:type="dxa"/>
          </w:tcPr>
          <w:p w14:paraId="38393B20" w14:textId="77777777" w:rsidR="00C264CA" w:rsidRPr="009B35B8" w:rsidRDefault="00C264CA" w:rsidP="003D7039">
            <w:pPr>
              <w:jc w:val="center"/>
            </w:pPr>
          </w:p>
        </w:tc>
      </w:tr>
    </w:tbl>
    <w:p w14:paraId="7ABA5CEF" w14:textId="77777777" w:rsidR="003E4526" w:rsidRDefault="003E4526" w:rsidP="003D7039">
      <w:pPr>
        <w:spacing w:after="0"/>
        <w:ind w:left="1134" w:right="1133" w:firstLine="282"/>
        <w:rPr>
          <w:color w:val="000000" w:themeColor="text1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9"/>
        <w:gridCol w:w="9469"/>
        <w:gridCol w:w="1218"/>
      </w:tblGrid>
      <w:tr w:rsidR="009B35B8" w14:paraId="28F65F3C" w14:textId="77777777" w:rsidTr="00503BA1">
        <w:tc>
          <w:tcPr>
            <w:tcW w:w="1219" w:type="dxa"/>
          </w:tcPr>
          <w:p w14:paraId="5FDCA092" w14:textId="77777777" w:rsidR="009B35B8" w:rsidRPr="00DF1D95" w:rsidRDefault="009B35B8" w:rsidP="003D7039">
            <w:pPr>
              <w:jc w:val="center"/>
            </w:pPr>
          </w:p>
        </w:tc>
        <w:tc>
          <w:tcPr>
            <w:tcW w:w="9469" w:type="dxa"/>
            <w:tcBorders>
              <w:bottom w:val="single" w:sz="12" w:space="0" w:color="17365D" w:themeColor="text2" w:themeShade="BF"/>
            </w:tcBorders>
          </w:tcPr>
          <w:p w14:paraId="2E08EEF6" w14:textId="77777777" w:rsidR="009B35B8" w:rsidRPr="009B35B8" w:rsidRDefault="009B35B8" w:rsidP="003D7039">
            <w:pPr>
              <w:rPr>
                <w:b/>
                <w:sz w:val="32"/>
                <w:szCs w:val="32"/>
                <w:lang w:val="en-US"/>
              </w:rPr>
            </w:pPr>
            <w:r w:rsidRPr="009B35B8">
              <w:rPr>
                <w:b/>
                <w:color w:val="17365D" w:themeColor="text2" w:themeShade="BF"/>
                <w:sz w:val="32"/>
                <w:szCs w:val="32"/>
              </w:rPr>
              <w:t>Особенности продукта</w:t>
            </w:r>
          </w:p>
        </w:tc>
        <w:tc>
          <w:tcPr>
            <w:tcW w:w="1218" w:type="dxa"/>
          </w:tcPr>
          <w:p w14:paraId="27C418C1" w14:textId="77777777" w:rsidR="009B35B8" w:rsidRDefault="009B35B8" w:rsidP="003D7039">
            <w:pPr>
              <w:jc w:val="center"/>
              <w:rPr>
                <w:lang w:val="en-US"/>
              </w:rPr>
            </w:pPr>
          </w:p>
        </w:tc>
      </w:tr>
      <w:tr w:rsidR="009B35B8" w:rsidRPr="009B35B8" w14:paraId="3925619D" w14:textId="77777777" w:rsidTr="00503BA1">
        <w:tc>
          <w:tcPr>
            <w:tcW w:w="1219" w:type="dxa"/>
          </w:tcPr>
          <w:p w14:paraId="0EB04057" w14:textId="77777777" w:rsidR="009B35B8" w:rsidRDefault="009B35B8" w:rsidP="003D7039">
            <w:pPr>
              <w:jc w:val="center"/>
              <w:rPr>
                <w:lang w:val="en-US"/>
              </w:rPr>
            </w:pPr>
          </w:p>
        </w:tc>
        <w:tc>
          <w:tcPr>
            <w:tcW w:w="9469" w:type="dxa"/>
            <w:tcBorders>
              <w:bottom w:val="single" w:sz="8" w:space="0" w:color="BFBFBF" w:themeColor="background1" w:themeShade="BF"/>
            </w:tcBorders>
          </w:tcPr>
          <w:p w14:paraId="1AA0FE48" w14:textId="144EAAF1" w:rsidR="009B35B8" w:rsidRPr="008700C6" w:rsidRDefault="00490892" w:rsidP="003D7039">
            <w:r>
              <w:t>Доводчик протестирован</w:t>
            </w:r>
            <w:r w:rsidR="008700C6">
              <w:t xml:space="preserve"> </w:t>
            </w:r>
            <w:proofErr w:type="gramStart"/>
            <w:r w:rsidR="008700C6">
              <w:t xml:space="preserve">согласно </w:t>
            </w:r>
            <w:r w:rsidR="00503BA1">
              <w:t>европейского</w:t>
            </w:r>
            <w:r w:rsidR="007C3D0E">
              <w:t xml:space="preserve"> стандарт</w:t>
            </w:r>
            <w:r w:rsidR="00503BA1">
              <w:t>а</w:t>
            </w:r>
            <w:proofErr w:type="gramEnd"/>
            <w:r w:rsidR="007C3D0E">
              <w:t xml:space="preserve"> </w:t>
            </w:r>
            <w:r w:rsidR="008700C6">
              <w:rPr>
                <w:lang w:val="en-US"/>
              </w:rPr>
              <w:t>EN</w:t>
            </w:r>
            <w:r w:rsidR="008700C6" w:rsidRPr="008700C6">
              <w:t xml:space="preserve"> 1154</w:t>
            </w:r>
            <w:r w:rsidR="00C264CA">
              <w:t>, имеет сертификат соответствия ГОСТ Р 56177-2014</w:t>
            </w:r>
          </w:p>
        </w:tc>
        <w:tc>
          <w:tcPr>
            <w:tcW w:w="1218" w:type="dxa"/>
          </w:tcPr>
          <w:p w14:paraId="2D47DE3C" w14:textId="77777777" w:rsidR="009B35B8" w:rsidRPr="009B35B8" w:rsidRDefault="009B35B8" w:rsidP="003D7039">
            <w:pPr>
              <w:jc w:val="center"/>
            </w:pPr>
          </w:p>
        </w:tc>
      </w:tr>
      <w:tr w:rsidR="00490892" w:rsidRPr="009B35B8" w14:paraId="7C61D1C4" w14:textId="77777777" w:rsidTr="00503BA1">
        <w:tc>
          <w:tcPr>
            <w:tcW w:w="1219" w:type="dxa"/>
          </w:tcPr>
          <w:p w14:paraId="6A1E9841" w14:textId="77777777" w:rsidR="00490892" w:rsidRPr="007C3D0E" w:rsidRDefault="00490892" w:rsidP="003D7039">
            <w:pPr>
              <w:jc w:val="center"/>
            </w:pPr>
          </w:p>
        </w:tc>
        <w:tc>
          <w:tcPr>
            <w:tcW w:w="9469" w:type="dxa"/>
            <w:tcBorders>
              <w:bottom w:val="single" w:sz="8" w:space="0" w:color="BFBFBF" w:themeColor="background1" w:themeShade="BF"/>
            </w:tcBorders>
          </w:tcPr>
          <w:p w14:paraId="32C3D5BF" w14:textId="77777777" w:rsidR="00490892" w:rsidRPr="007C3D0E" w:rsidRDefault="00490892" w:rsidP="003D7039">
            <w:r>
              <w:t>Соответствует требованиям к «безбарьерному пространству»</w:t>
            </w:r>
            <w:r w:rsidR="007C3D0E">
              <w:t xml:space="preserve"> согласно немецкому стандарту </w:t>
            </w:r>
            <w:r w:rsidR="007C3D0E">
              <w:rPr>
                <w:lang w:val="en-US"/>
              </w:rPr>
              <w:t>DIN</w:t>
            </w:r>
            <w:r w:rsidR="007C3D0E" w:rsidRPr="007C3D0E">
              <w:t xml:space="preserve"> 18040</w:t>
            </w:r>
            <w:r w:rsidR="005D15C6">
              <w:t>, а также СП</w:t>
            </w:r>
            <w:r w:rsidR="009C15D1">
              <w:t xml:space="preserve"> 59</w:t>
            </w:r>
            <w:r w:rsidR="005D15C6">
              <w:t>.13330.2012</w:t>
            </w:r>
          </w:p>
        </w:tc>
        <w:tc>
          <w:tcPr>
            <w:tcW w:w="1218" w:type="dxa"/>
          </w:tcPr>
          <w:p w14:paraId="1DEBDBF4" w14:textId="77777777" w:rsidR="00490892" w:rsidRPr="009B35B8" w:rsidRDefault="00490892" w:rsidP="003D7039">
            <w:pPr>
              <w:jc w:val="center"/>
            </w:pPr>
          </w:p>
        </w:tc>
      </w:tr>
      <w:tr w:rsidR="009B35B8" w:rsidRPr="009B35B8" w14:paraId="5393978C" w14:textId="77777777" w:rsidTr="00503BA1">
        <w:tc>
          <w:tcPr>
            <w:tcW w:w="1219" w:type="dxa"/>
          </w:tcPr>
          <w:p w14:paraId="4FB939E6" w14:textId="77777777" w:rsidR="009B35B8" w:rsidRPr="009B35B8" w:rsidRDefault="009B35B8" w:rsidP="003D7039">
            <w:pPr>
              <w:jc w:val="center"/>
            </w:pPr>
          </w:p>
        </w:tc>
        <w:tc>
          <w:tcPr>
            <w:tcW w:w="9469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0FEF0366" w14:textId="77777777" w:rsidR="009B35B8" w:rsidRPr="009B35B8" w:rsidRDefault="009B35B8" w:rsidP="003D7039">
            <w:r w:rsidRPr="009B35B8">
              <w:t>Может использоваться для правых и левых дверей без переоборудования</w:t>
            </w:r>
          </w:p>
        </w:tc>
        <w:tc>
          <w:tcPr>
            <w:tcW w:w="1218" w:type="dxa"/>
          </w:tcPr>
          <w:p w14:paraId="5F622789" w14:textId="77777777" w:rsidR="009B35B8" w:rsidRPr="009B35B8" w:rsidRDefault="009B35B8" w:rsidP="003D7039">
            <w:pPr>
              <w:jc w:val="center"/>
            </w:pPr>
          </w:p>
        </w:tc>
      </w:tr>
      <w:tr w:rsidR="009B35B8" w:rsidRPr="009B35B8" w14:paraId="0297B1EF" w14:textId="77777777" w:rsidTr="00503BA1">
        <w:tc>
          <w:tcPr>
            <w:tcW w:w="1219" w:type="dxa"/>
          </w:tcPr>
          <w:p w14:paraId="6029BB76" w14:textId="77777777" w:rsidR="009B35B8" w:rsidRPr="009B35B8" w:rsidRDefault="009B35B8" w:rsidP="003D7039">
            <w:pPr>
              <w:jc w:val="center"/>
            </w:pPr>
          </w:p>
        </w:tc>
        <w:tc>
          <w:tcPr>
            <w:tcW w:w="9469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3C098365" w14:textId="13F4E71F" w:rsidR="009B35B8" w:rsidRPr="009B35B8" w:rsidRDefault="009B2D64" w:rsidP="003D7039">
            <w:r w:rsidRPr="009B2D64">
              <w:rPr>
                <w:b/>
                <w:bCs/>
                <w:color w:val="000000" w:themeColor="text1"/>
              </w:rPr>
              <w:t xml:space="preserve">Для модели </w:t>
            </w:r>
            <w:r w:rsidRPr="009B2D64">
              <w:rPr>
                <w:b/>
                <w:bCs/>
                <w:color w:val="000000" w:themeColor="text1"/>
                <w:lang w:val="en-US"/>
              </w:rPr>
              <w:t>DA</w:t>
            </w:r>
            <w:r w:rsidRPr="009B2D64">
              <w:t xml:space="preserve">: </w:t>
            </w:r>
            <w:r w:rsidR="008700C6">
              <w:t xml:space="preserve">Регулируемая задержка закрывания </w:t>
            </w:r>
          </w:p>
        </w:tc>
        <w:tc>
          <w:tcPr>
            <w:tcW w:w="1218" w:type="dxa"/>
          </w:tcPr>
          <w:p w14:paraId="54029840" w14:textId="77777777" w:rsidR="009B35B8" w:rsidRPr="009B35B8" w:rsidRDefault="009B35B8" w:rsidP="003D7039">
            <w:pPr>
              <w:jc w:val="center"/>
            </w:pPr>
          </w:p>
        </w:tc>
      </w:tr>
      <w:tr w:rsidR="008700C6" w:rsidRPr="009B35B8" w14:paraId="2B235951" w14:textId="77777777" w:rsidTr="00503BA1">
        <w:tc>
          <w:tcPr>
            <w:tcW w:w="1219" w:type="dxa"/>
          </w:tcPr>
          <w:p w14:paraId="1091D9C5" w14:textId="77777777" w:rsidR="008700C6" w:rsidRPr="009B35B8" w:rsidRDefault="008700C6" w:rsidP="003D7039">
            <w:pPr>
              <w:jc w:val="center"/>
            </w:pPr>
          </w:p>
        </w:tc>
        <w:tc>
          <w:tcPr>
            <w:tcW w:w="9469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465C1A08" w14:textId="77777777" w:rsidR="008700C6" w:rsidRDefault="00D256F4" w:rsidP="003D7039">
            <w:r>
              <w:t>Регулируемый г</w:t>
            </w:r>
            <w:r w:rsidR="008700C6">
              <w:t xml:space="preserve">идравлический конечный </w:t>
            </w:r>
            <w:proofErr w:type="spellStart"/>
            <w:r w:rsidR="008700C6">
              <w:t>дохлоп</w:t>
            </w:r>
            <w:proofErr w:type="spellEnd"/>
          </w:p>
        </w:tc>
        <w:tc>
          <w:tcPr>
            <w:tcW w:w="1218" w:type="dxa"/>
          </w:tcPr>
          <w:p w14:paraId="565F8FFA" w14:textId="77777777" w:rsidR="008700C6" w:rsidRPr="009B35B8" w:rsidRDefault="008700C6" w:rsidP="003D7039">
            <w:pPr>
              <w:jc w:val="center"/>
            </w:pPr>
          </w:p>
        </w:tc>
      </w:tr>
      <w:tr w:rsidR="008700C6" w:rsidRPr="009B35B8" w14:paraId="258AAC51" w14:textId="77777777" w:rsidTr="00503BA1">
        <w:tc>
          <w:tcPr>
            <w:tcW w:w="1219" w:type="dxa"/>
          </w:tcPr>
          <w:p w14:paraId="062636B2" w14:textId="77777777" w:rsidR="008700C6" w:rsidRPr="009B35B8" w:rsidRDefault="008700C6" w:rsidP="003D7039">
            <w:pPr>
              <w:jc w:val="center"/>
            </w:pPr>
          </w:p>
        </w:tc>
        <w:tc>
          <w:tcPr>
            <w:tcW w:w="9469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030CFBF9" w14:textId="77777777" w:rsidR="008700C6" w:rsidRDefault="008700C6" w:rsidP="003D7039">
            <w:r>
              <w:t>Индивидуальная настройка скорости закрывания</w:t>
            </w:r>
          </w:p>
        </w:tc>
        <w:tc>
          <w:tcPr>
            <w:tcW w:w="1218" w:type="dxa"/>
          </w:tcPr>
          <w:p w14:paraId="242B2081" w14:textId="77777777" w:rsidR="008700C6" w:rsidRPr="009B35B8" w:rsidRDefault="008700C6" w:rsidP="003D7039">
            <w:pPr>
              <w:jc w:val="center"/>
            </w:pPr>
          </w:p>
        </w:tc>
      </w:tr>
      <w:tr w:rsidR="008700C6" w:rsidRPr="009B35B8" w14:paraId="42738388" w14:textId="77777777" w:rsidTr="00503BA1">
        <w:tc>
          <w:tcPr>
            <w:tcW w:w="1219" w:type="dxa"/>
          </w:tcPr>
          <w:p w14:paraId="5401536D" w14:textId="77777777" w:rsidR="008700C6" w:rsidRPr="009B35B8" w:rsidRDefault="008700C6" w:rsidP="003D7039">
            <w:pPr>
              <w:jc w:val="center"/>
            </w:pPr>
          </w:p>
        </w:tc>
        <w:tc>
          <w:tcPr>
            <w:tcW w:w="9469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51EA58AF" w14:textId="77777777" w:rsidR="008700C6" w:rsidRDefault="005B67E8" w:rsidP="003D7039">
            <w:r>
              <w:t>Интегрированный механизм демпфирования открывания</w:t>
            </w:r>
          </w:p>
        </w:tc>
        <w:tc>
          <w:tcPr>
            <w:tcW w:w="1218" w:type="dxa"/>
          </w:tcPr>
          <w:p w14:paraId="2659147B" w14:textId="77777777" w:rsidR="008700C6" w:rsidRPr="009B35B8" w:rsidRDefault="008700C6" w:rsidP="003D7039">
            <w:pPr>
              <w:jc w:val="center"/>
            </w:pPr>
          </w:p>
        </w:tc>
      </w:tr>
      <w:tr w:rsidR="00D61D60" w:rsidRPr="009B35B8" w14:paraId="6966C9DE" w14:textId="77777777" w:rsidTr="00503BA1">
        <w:tc>
          <w:tcPr>
            <w:tcW w:w="1219" w:type="dxa"/>
          </w:tcPr>
          <w:p w14:paraId="37D4806D" w14:textId="77777777" w:rsidR="00D61D60" w:rsidRPr="009B35B8" w:rsidRDefault="00D61D60" w:rsidP="003D7039">
            <w:pPr>
              <w:jc w:val="center"/>
            </w:pPr>
          </w:p>
        </w:tc>
        <w:tc>
          <w:tcPr>
            <w:tcW w:w="9469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6E4FA9F7" w14:textId="77777777" w:rsidR="00D61D60" w:rsidRDefault="00D61D60" w:rsidP="003D7039">
            <w:r>
              <w:t>Встроенный предохранительный клапан для защиты от перегрузки</w:t>
            </w:r>
          </w:p>
        </w:tc>
        <w:tc>
          <w:tcPr>
            <w:tcW w:w="1218" w:type="dxa"/>
          </w:tcPr>
          <w:p w14:paraId="013856CE" w14:textId="77777777" w:rsidR="00D61D60" w:rsidRPr="009B35B8" w:rsidRDefault="00D61D60" w:rsidP="003D7039">
            <w:pPr>
              <w:jc w:val="center"/>
            </w:pPr>
          </w:p>
        </w:tc>
      </w:tr>
    </w:tbl>
    <w:p w14:paraId="6D21B37C" w14:textId="77777777" w:rsidR="00503BA1" w:rsidRDefault="00503BA1" w:rsidP="003D7039">
      <w:pPr>
        <w:spacing w:after="0"/>
        <w:jc w:val="center"/>
      </w:pPr>
    </w:p>
    <w:tbl>
      <w:tblPr>
        <w:tblStyle w:val="aa"/>
        <w:tblW w:w="11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4"/>
        <w:gridCol w:w="62"/>
        <w:gridCol w:w="6548"/>
        <w:gridCol w:w="2808"/>
        <w:gridCol w:w="60"/>
        <w:gridCol w:w="798"/>
        <w:gridCol w:w="206"/>
      </w:tblGrid>
      <w:tr w:rsidR="0071000E" w14:paraId="7F29E401" w14:textId="77777777" w:rsidTr="0060045A">
        <w:trPr>
          <w:gridAfter w:val="1"/>
          <w:wAfter w:w="206" w:type="dxa"/>
        </w:trPr>
        <w:tc>
          <w:tcPr>
            <w:tcW w:w="1214" w:type="dxa"/>
          </w:tcPr>
          <w:p w14:paraId="6F61A48D" w14:textId="77777777" w:rsidR="0071000E" w:rsidRPr="00D4266D" w:rsidRDefault="0071000E" w:rsidP="003D7039">
            <w:pPr>
              <w:jc w:val="center"/>
            </w:pPr>
          </w:p>
        </w:tc>
        <w:tc>
          <w:tcPr>
            <w:tcW w:w="9478" w:type="dxa"/>
            <w:gridSpan w:val="4"/>
            <w:tcBorders>
              <w:bottom w:val="single" w:sz="12" w:space="0" w:color="17365D" w:themeColor="text2" w:themeShade="BF"/>
            </w:tcBorders>
          </w:tcPr>
          <w:p w14:paraId="0FF2A7F1" w14:textId="77777777" w:rsidR="0071000E" w:rsidRPr="009B35B8" w:rsidRDefault="0071000E" w:rsidP="003D7039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color w:val="17365D" w:themeColor="text2" w:themeShade="BF"/>
                <w:sz w:val="32"/>
                <w:szCs w:val="32"/>
              </w:rPr>
              <w:t>Технические данные</w:t>
            </w:r>
          </w:p>
        </w:tc>
        <w:tc>
          <w:tcPr>
            <w:tcW w:w="798" w:type="dxa"/>
          </w:tcPr>
          <w:p w14:paraId="6B217F9F" w14:textId="77777777" w:rsidR="0071000E" w:rsidRDefault="0071000E" w:rsidP="003D7039">
            <w:pPr>
              <w:jc w:val="center"/>
              <w:rPr>
                <w:lang w:val="en-US"/>
              </w:rPr>
            </w:pPr>
          </w:p>
        </w:tc>
      </w:tr>
      <w:tr w:rsidR="009B2D64" w:rsidRPr="009B35B8" w14:paraId="7EF2DB48" w14:textId="77777777" w:rsidTr="0060045A">
        <w:tc>
          <w:tcPr>
            <w:tcW w:w="1276" w:type="dxa"/>
            <w:gridSpan w:val="2"/>
          </w:tcPr>
          <w:p w14:paraId="051CF447" w14:textId="77777777" w:rsidR="009B2D64" w:rsidRDefault="009B2D64" w:rsidP="003D7039">
            <w:pPr>
              <w:jc w:val="center"/>
              <w:rPr>
                <w:lang w:val="en-US"/>
              </w:rPr>
            </w:pPr>
          </w:p>
        </w:tc>
        <w:tc>
          <w:tcPr>
            <w:tcW w:w="6548" w:type="dxa"/>
            <w:tcBorders>
              <w:bottom w:val="single" w:sz="8" w:space="0" w:color="BFBFBF" w:themeColor="background1" w:themeShade="BF"/>
            </w:tcBorders>
          </w:tcPr>
          <w:p w14:paraId="42D3E949" w14:textId="36F6FE92" w:rsidR="009B2D64" w:rsidRPr="008700C6" w:rsidRDefault="009B2D64" w:rsidP="0060045A">
            <w:r>
              <w:t>Усилие закрывания</w:t>
            </w:r>
            <w:r w:rsidRPr="00490892">
              <w:t xml:space="preserve"> в соответствии с </w:t>
            </w:r>
            <w:r w:rsidRPr="000013CC">
              <w:rPr>
                <w:color w:val="000000" w:themeColor="text1"/>
              </w:rPr>
              <w:t>ГОСТ Р 56177-2014</w:t>
            </w:r>
          </w:p>
        </w:tc>
        <w:tc>
          <w:tcPr>
            <w:tcW w:w="2808" w:type="dxa"/>
            <w:tcBorders>
              <w:bottom w:val="single" w:sz="8" w:space="0" w:color="BFBFBF" w:themeColor="background1" w:themeShade="BF"/>
            </w:tcBorders>
          </w:tcPr>
          <w:p w14:paraId="56A976C7" w14:textId="7BC64377" w:rsidR="009B2D64" w:rsidRPr="009B35B8" w:rsidRDefault="009B2D64" w:rsidP="003D7039">
            <w:pPr>
              <w:jc w:val="center"/>
            </w:pPr>
          </w:p>
        </w:tc>
        <w:tc>
          <w:tcPr>
            <w:tcW w:w="1064" w:type="dxa"/>
            <w:gridSpan w:val="3"/>
          </w:tcPr>
          <w:p w14:paraId="3E3E814A" w14:textId="77777777" w:rsidR="009B2D64" w:rsidRPr="009B35B8" w:rsidRDefault="009B2D64" w:rsidP="003D7039">
            <w:pPr>
              <w:jc w:val="center"/>
            </w:pPr>
          </w:p>
        </w:tc>
      </w:tr>
      <w:tr w:rsidR="009B2D64" w:rsidRPr="009B35B8" w14:paraId="338FE38B" w14:textId="77777777" w:rsidTr="0060045A">
        <w:tc>
          <w:tcPr>
            <w:tcW w:w="1276" w:type="dxa"/>
            <w:gridSpan w:val="2"/>
          </w:tcPr>
          <w:p w14:paraId="45D34C79" w14:textId="77777777" w:rsidR="009B2D64" w:rsidRPr="009B35B8" w:rsidRDefault="009B2D64" w:rsidP="003D7039">
            <w:pPr>
              <w:jc w:val="center"/>
            </w:pPr>
          </w:p>
        </w:tc>
        <w:tc>
          <w:tcPr>
            <w:tcW w:w="6548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56298669" w14:textId="214A7983" w:rsidR="009B2D64" w:rsidRPr="009B35B8" w:rsidRDefault="009B2D64" w:rsidP="0060045A">
            <w:pPr>
              <w:jc w:val="right"/>
            </w:pPr>
            <w:r>
              <w:t>- при использовании рычага</w:t>
            </w:r>
          </w:p>
        </w:tc>
        <w:tc>
          <w:tcPr>
            <w:tcW w:w="2808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12165CCA" w14:textId="5C0CA7C4" w:rsidR="009B2D64" w:rsidRPr="009B35B8" w:rsidRDefault="009B2D64" w:rsidP="003D7039">
            <w:pPr>
              <w:jc w:val="center"/>
            </w:pPr>
            <w:r>
              <w:t>2 - 5</w:t>
            </w:r>
          </w:p>
        </w:tc>
        <w:tc>
          <w:tcPr>
            <w:tcW w:w="1064" w:type="dxa"/>
            <w:gridSpan w:val="3"/>
          </w:tcPr>
          <w:p w14:paraId="7EF26169" w14:textId="77777777" w:rsidR="009B2D64" w:rsidRPr="009B35B8" w:rsidRDefault="009B2D64" w:rsidP="003D7039">
            <w:pPr>
              <w:jc w:val="center"/>
            </w:pPr>
          </w:p>
        </w:tc>
      </w:tr>
      <w:tr w:rsidR="009B2D64" w:rsidRPr="009B35B8" w14:paraId="1C031AA1" w14:textId="77777777" w:rsidTr="0060045A">
        <w:tc>
          <w:tcPr>
            <w:tcW w:w="1276" w:type="dxa"/>
            <w:gridSpan w:val="2"/>
          </w:tcPr>
          <w:p w14:paraId="321922A4" w14:textId="77777777" w:rsidR="009B2D64" w:rsidRPr="009B35B8" w:rsidRDefault="009B2D64" w:rsidP="003D7039">
            <w:pPr>
              <w:jc w:val="center"/>
            </w:pPr>
          </w:p>
        </w:tc>
        <w:tc>
          <w:tcPr>
            <w:tcW w:w="6548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0952AA93" w14:textId="37B37CC4" w:rsidR="009B2D64" w:rsidRPr="009B35B8" w:rsidRDefault="009B2D64" w:rsidP="0060045A">
            <w:pPr>
              <w:jc w:val="right"/>
            </w:pPr>
            <w:r>
              <w:t>- при использовании скользящего канала</w:t>
            </w:r>
          </w:p>
        </w:tc>
        <w:tc>
          <w:tcPr>
            <w:tcW w:w="2808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43667755" w14:textId="4CE32B34" w:rsidR="009B2D64" w:rsidRPr="009B35B8" w:rsidRDefault="009B2D64" w:rsidP="003D7039">
            <w:pPr>
              <w:jc w:val="center"/>
            </w:pPr>
            <w:r>
              <w:t>1 - 4</w:t>
            </w:r>
          </w:p>
        </w:tc>
        <w:tc>
          <w:tcPr>
            <w:tcW w:w="1064" w:type="dxa"/>
            <w:gridSpan w:val="3"/>
          </w:tcPr>
          <w:p w14:paraId="4CFCDEFB" w14:textId="77777777" w:rsidR="009B2D64" w:rsidRPr="009B35B8" w:rsidRDefault="009B2D64" w:rsidP="003D7039">
            <w:pPr>
              <w:jc w:val="center"/>
            </w:pPr>
          </w:p>
        </w:tc>
      </w:tr>
      <w:tr w:rsidR="009B2D64" w:rsidRPr="009B35B8" w14:paraId="48D9DE8E" w14:textId="77777777" w:rsidTr="0060045A">
        <w:tc>
          <w:tcPr>
            <w:tcW w:w="1276" w:type="dxa"/>
            <w:gridSpan w:val="2"/>
          </w:tcPr>
          <w:p w14:paraId="3E2144FE" w14:textId="77777777" w:rsidR="009B2D64" w:rsidRPr="009B35B8" w:rsidRDefault="009B2D64" w:rsidP="003D7039">
            <w:pPr>
              <w:jc w:val="center"/>
            </w:pPr>
          </w:p>
        </w:tc>
        <w:tc>
          <w:tcPr>
            <w:tcW w:w="6548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1D608816" w14:textId="59739D71" w:rsidR="009B2D64" w:rsidRDefault="009B2D64" w:rsidP="0060045A">
            <w:r>
              <w:t>Максимальный угол открывания</w:t>
            </w:r>
          </w:p>
        </w:tc>
        <w:tc>
          <w:tcPr>
            <w:tcW w:w="2808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1B51763B" w14:textId="35711D52" w:rsidR="009B2D64" w:rsidRPr="009B35B8" w:rsidRDefault="009B2D64" w:rsidP="003D7039">
            <w:pPr>
              <w:jc w:val="center"/>
            </w:pPr>
          </w:p>
        </w:tc>
        <w:tc>
          <w:tcPr>
            <w:tcW w:w="1064" w:type="dxa"/>
            <w:gridSpan w:val="3"/>
          </w:tcPr>
          <w:p w14:paraId="1F317ECA" w14:textId="77777777" w:rsidR="009B2D64" w:rsidRPr="009B35B8" w:rsidRDefault="009B2D64" w:rsidP="003D7039">
            <w:pPr>
              <w:jc w:val="center"/>
            </w:pPr>
          </w:p>
        </w:tc>
      </w:tr>
      <w:tr w:rsidR="009B2D64" w:rsidRPr="009B35B8" w14:paraId="6D9BC440" w14:textId="77777777" w:rsidTr="0060045A">
        <w:tc>
          <w:tcPr>
            <w:tcW w:w="1276" w:type="dxa"/>
            <w:gridSpan w:val="2"/>
          </w:tcPr>
          <w:p w14:paraId="693BB8E3" w14:textId="77777777" w:rsidR="009B2D64" w:rsidRPr="009B35B8" w:rsidRDefault="009B2D64" w:rsidP="003D7039">
            <w:pPr>
              <w:jc w:val="center"/>
            </w:pPr>
          </w:p>
        </w:tc>
        <w:tc>
          <w:tcPr>
            <w:tcW w:w="6548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3330CB5C" w14:textId="66BEC992" w:rsidR="009B2D64" w:rsidRDefault="009B2D64" w:rsidP="0060045A">
            <w:pPr>
              <w:jc w:val="right"/>
            </w:pPr>
            <w:r>
              <w:t>- при использовании рычага</w:t>
            </w:r>
          </w:p>
        </w:tc>
        <w:tc>
          <w:tcPr>
            <w:tcW w:w="2808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71F65BAA" w14:textId="482D16FA" w:rsidR="009B2D64" w:rsidRPr="009B35B8" w:rsidRDefault="009B2D64" w:rsidP="003D7039">
            <w:pPr>
              <w:jc w:val="center"/>
            </w:pPr>
            <w:r>
              <w:t>180</w:t>
            </w:r>
            <w:r w:rsidRPr="007C3D0E">
              <w:rPr>
                <w:vertAlign w:val="superscript"/>
              </w:rPr>
              <w:t>о</w:t>
            </w:r>
          </w:p>
        </w:tc>
        <w:tc>
          <w:tcPr>
            <w:tcW w:w="1064" w:type="dxa"/>
            <w:gridSpan w:val="3"/>
          </w:tcPr>
          <w:p w14:paraId="13278165" w14:textId="77777777" w:rsidR="009B2D64" w:rsidRPr="009B35B8" w:rsidRDefault="009B2D64" w:rsidP="003D7039">
            <w:pPr>
              <w:jc w:val="center"/>
            </w:pPr>
          </w:p>
        </w:tc>
      </w:tr>
      <w:tr w:rsidR="009B2D64" w:rsidRPr="009B35B8" w14:paraId="61FA9EE3" w14:textId="77777777" w:rsidTr="0060045A">
        <w:tc>
          <w:tcPr>
            <w:tcW w:w="1276" w:type="dxa"/>
            <w:gridSpan w:val="2"/>
          </w:tcPr>
          <w:p w14:paraId="0BC4ACCF" w14:textId="77777777" w:rsidR="009B2D64" w:rsidRPr="009B35B8" w:rsidRDefault="009B2D64" w:rsidP="003D7039">
            <w:pPr>
              <w:jc w:val="center"/>
            </w:pPr>
          </w:p>
        </w:tc>
        <w:tc>
          <w:tcPr>
            <w:tcW w:w="6548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132647DC" w14:textId="1C98C0E7" w:rsidR="009B2D64" w:rsidRDefault="009B2D64" w:rsidP="0060045A">
            <w:pPr>
              <w:jc w:val="right"/>
            </w:pPr>
            <w:r>
              <w:t>- при использовании скользящего канала</w:t>
            </w:r>
          </w:p>
        </w:tc>
        <w:tc>
          <w:tcPr>
            <w:tcW w:w="2808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3E9F816A" w14:textId="62E9B3D9" w:rsidR="009B2D64" w:rsidRPr="009B35B8" w:rsidRDefault="009B2D64" w:rsidP="003D7039">
            <w:pPr>
              <w:jc w:val="center"/>
            </w:pPr>
            <w:r>
              <w:t>140</w:t>
            </w:r>
            <w:r w:rsidRPr="007C3D0E">
              <w:rPr>
                <w:vertAlign w:val="superscript"/>
              </w:rPr>
              <w:t>о</w:t>
            </w:r>
          </w:p>
        </w:tc>
        <w:tc>
          <w:tcPr>
            <w:tcW w:w="1064" w:type="dxa"/>
            <w:gridSpan w:val="3"/>
          </w:tcPr>
          <w:p w14:paraId="083485B8" w14:textId="77777777" w:rsidR="009B2D64" w:rsidRPr="009B35B8" w:rsidRDefault="009B2D64" w:rsidP="003D7039">
            <w:pPr>
              <w:jc w:val="center"/>
            </w:pPr>
          </w:p>
        </w:tc>
      </w:tr>
      <w:tr w:rsidR="009B2D64" w:rsidRPr="009B35B8" w14:paraId="558EA978" w14:textId="77777777" w:rsidTr="0060045A">
        <w:tc>
          <w:tcPr>
            <w:tcW w:w="1276" w:type="dxa"/>
            <w:gridSpan w:val="2"/>
          </w:tcPr>
          <w:p w14:paraId="66AE4966" w14:textId="77777777" w:rsidR="009B2D64" w:rsidRPr="009B35B8" w:rsidRDefault="009B2D64" w:rsidP="003D7039">
            <w:pPr>
              <w:jc w:val="center"/>
            </w:pPr>
          </w:p>
        </w:tc>
        <w:tc>
          <w:tcPr>
            <w:tcW w:w="6548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4742AD37" w14:textId="061E36FF" w:rsidR="009B2D64" w:rsidRDefault="009B2D64" w:rsidP="0060045A">
            <w:r>
              <w:t>Максимальная ширина полотна</w:t>
            </w:r>
          </w:p>
        </w:tc>
        <w:tc>
          <w:tcPr>
            <w:tcW w:w="2808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63FBE4AE" w14:textId="1853BAD1" w:rsidR="009B2D64" w:rsidRPr="009B35B8" w:rsidRDefault="009B2D64" w:rsidP="003D7039">
            <w:pPr>
              <w:jc w:val="center"/>
            </w:pPr>
          </w:p>
        </w:tc>
        <w:tc>
          <w:tcPr>
            <w:tcW w:w="1064" w:type="dxa"/>
            <w:gridSpan w:val="3"/>
          </w:tcPr>
          <w:p w14:paraId="5180CEE9" w14:textId="77777777" w:rsidR="009B2D64" w:rsidRPr="009B35B8" w:rsidRDefault="009B2D64" w:rsidP="003D7039">
            <w:pPr>
              <w:jc w:val="center"/>
            </w:pPr>
          </w:p>
        </w:tc>
      </w:tr>
      <w:tr w:rsidR="009B2D64" w:rsidRPr="009B35B8" w14:paraId="58004F17" w14:textId="77777777" w:rsidTr="0060045A">
        <w:tc>
          <w:tcPr>
            <w:tcW w:w="1276" w:type="dxa"/>
            <w:gridSpan w:val="2"/>
          </w:tcPr>
          <w:p w14:paraId="5D083EDA" w14:textId="77777777" w:rsidR="009B2D64" w:rsidRPr="009B35B8" w:rsidRDefault="009B2D64" w:rsidP="003D7039">
            <w:pPr>
              <w:jc w:val="center"/>
            </w:pPr>
          </w:p>
        </w:tc>
        <w:tc>
          <w:tcPr>
            <w:tcW w:w="6548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20601E5E" w14:textId="49008B13" w:rsidR="009B2D64" w:rsidRDefault="009B2D64" w:rsidP="0060045A">
            <w:pPr>
              <w:jc w:val="right"/>
            </w:pPr>
            <w:r>
              <w:t>- при использовании рычага</w:t>
            </w:r>
          </w:p>
        </w:tc>
        <w:tc>
          <w:tcPr>
            <w:tcW w:w="2808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2279C894" w14:textId="15C8C206" w:rsidR="009B2D64" w:rsidRDefault="009B2D64" w:rsidP="003D7039">
            <w:pPr>
              <w:jc w:val="center"/>
            </w:pPr>
            <w:r>
              <w:t>1</w:t>
            </w:r>
            <w:r w:rsidR="00CF6B01">
              <w:rPr>
                <w:lang w:val="en-US"/>
              </w:rPr>
              <w:t xml:space="preserve"> </w:t>
            </w:r>
            <w:r w:rsidR="0031735E">
              <w:t>25</w:t>
            </w:r>
            <w:r>
              <w:t>0 мм</w:t>
            </w:r>
          </w:p>
        </w:tc>
        <w:tc>
          <w:tcPr>
            <w:tcW w:w="1064" w:type="dxa"/>
            <w:gridSpan w:val="3"/>
          </w:tcPr>
          <w:p w14:paraId="351093BB" w14:textId="77777777" w:rsidR="009B2D64" w:rsidRPr="009B35B8" w:rsidRDefault="009B2D64" w:rsidP="003D7039">
            <w:pPr>
              <w:jc w:val="center"/>
            </w:pPr>
          </w:p>
        </w:tc>
      </w:tr>
      <w:tr w:rsidR="009B2D64" w:rsidRPr="009B35B8" w14:paraId="4E81E4EC" w14:textId="77777777" w:rsidTr="0060045A">
        <w:tc>
          <w:tcPr>
            <w:tcW w:w="1276" w:type="dxa"/>
            <w:gridSpan w:val="2"/>
          </w:tcPr>
          <w:p w14:paraId="1EE6FD40" w14:textId="77777777" w:rsidR="009B2D64" w:rsidRPr="009B35B8" w:rsidRDefault="009B2D64" w:rsidP="003D7039">
            <w:pPr>
              <w:jc w:val="center"/>
            </w:pPr>
          </w:p>
        </w:tc>
        <w:tc>
          <w:tcPr>
            <w:tcW w:w="6548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1E8E3633" w14:textId="34E43D0E" w:rsidR="009B2D64" w:rsidRDefault="009B2D64" w:rsidP="0060045A">
            <w:pPr>
              <w:jc w:val="right"/>
            </w:pPr>
            <w:r>
              <w:t>- при использовании скользящего канала</w:t>
            </w:r>
          </w:p>
        </w:tc>
        <w:tc>
          <w:tcPr>
            <w:tcW w:w="2808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50C213F9" w14:textId="3C65505D" w:rsidR="009B2D64" w:rsidRPr="009B35B8" w:rsidRDefault="009B2D64" w:rsidP="003D7039">
            <w:pPr>
              <w:jc w:val="center"/>
            </w:pPr>
            <w:r>
              <w:t>1</w:t>
            </w:r>
            <w:r w:rsidR="00CF6B01">
              <w:rPr>
                <w:lang w:val="en-US"/>
              </w:rPr>
              <w:t xml:space="preserve"> </w:t>
            </w:r>
            <w:r>
              <w:t>100 мм</w:t>
            </w:r>
          </w:p>
        </w:tc>
        <w:tc>
          <w:tcPr>
            <w:tcW w:w="1064" w:type="dxa"/>
            <w:gridSpan w:val="3"/>
          </w:tcPr>
          <w:p w14:paraId="4085224E" w14:textId="77777777" w:rsidR="009B2D64" w:rsidRPr="009B35B8" w:rsidRDefault="009B2D64" w:rsidP="003D7039">
            <w:pPr>
              <w:jc w:val="center"/>
            </w:pPr>
          </w:p>
        </w:tc>
      </w:tr>
      <w:tr w:rsidR="009B2D64" w:rsidRPr="009B35B8" w14:paraId="46C1DBBB" w14:textId="77777777" w:rsidTr="0060045A">
        <w:tc>
          <w:tcPr>
            <w:tcW w:w="1276" w:type="dxa"/>
            <w:gridSpan w:val="2"/>
          </w:tcPr>
          <w:p w14:paraId="683822B9" w14:textId="77777777" w:rsidR="009B2D64" w:rsidRPr="009B35B8" w:rsidRDefault="009B2D64" w:rsidP="003D7039">
            <w:pPr>
              <w:jc w:val="center"/>
            </w:pPr>
          </w:p>
        </w:tc>
        <w:tc>
          <w:tcPr>
            <w:tcW w:w="6548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4C99101D" w14:textId="0205BF72" w:rsidR="009B2D64" w:rsidRDefault="009B2D64" w:rsidP="0060045A">
            <w:r>
              <w:t>Регулировка силы закрывания</w:t>
            </w:r>
          </w:p>
        </w:tc>
        <w:tc>
          <w:tcPr>
            <w:tcW w:w="2808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270BFA82" w14:textId="318E2513" w:rsidR="009B2D64" w:rsidRPr="009B35B8" w:rsidRDefault="009B2D64" w:rsidP="003D7039">
            <w:pPr>
              <w:jc w:val="center"/>
            </w:pPr>
            <w:r>
              <w:t>Плавная, с помощью регулировочного винта</w:t>
            </w:r>
          </w:p>
        </w:tc>
        <w:tc>
          <w:tcPr>
            <w:tcW w:w="1064" w:type="dxa"/>
            <w:gridSpan w:val="3"/>
          </w:tcPr>
          <w:p w14:paraId="11961C21" w14:textId="77777777" w:rsidR="009B2D64" w:rsidRPr="009B35B8" w:rsidRDefault="009B2D64" w:rsidP="003D7039">
            <w:pPr>
              <w:jc w:val="center"/>
            </w:pPr>
          </w:p>
        </w:tc>
      </w:tr>
      <w:tr w:rsidR="009B2D64" w:rsidRPr="009B35B8" w14:paraId="093A125C" w14:textId="77777777" w:rsidTr="0060045A">
        <w:tc>
          <w:tcPr>
            <w:tcW w:w="1276" w:type="dxa"/>
            <w:gridSpan w:val="2"/>
          </w:tcPr>
          <w:p w14:paraId="16176230" w14:textId="77777777" w:rsidR="009B2D64" w:rsidRPr="009B35B8" w:rsidRDefault="009B2D64" w:rsidP="003D7039">
            <w:pPr>
              <w:jc w:val="center"/>
            </w:pPr>
          </w:p>
        </w:tc>
        <w:tc>
          <w:tcPr>
            <w:tcW w:w="6548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1A1E8955" w14:textId="35310746" w:rsidR="009B2D64" w:rsidRPr="00AA175C" w:rsidRDefault="009B2D64" w:rsidP="0060045A">
            <w:pPr>
              <w:rPr>
                <w:lang w:val="en-US"/>
              </w:rPr>
            </w:pPr>
            <w:r>
              <w:t>Регулировка скорости закрывания</w:t>
            </w:r>
          </w:p>
        </w:tc>
        <w:tc>
          <w:tcPr>
            <w:tcW w:w="2808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208736B5" w14:textId="34F0C9D8" w:rsidR="009B2D64" w:rsidRPr="00AA175C" w:rsidRDefault="009B2D64" w:rsidP="003D7039">
            <w:pPr>
              <w:jc w:val="center"/>
            </w:pPr>
            <w:r>
              <w:t>Плавная, посредством клапана</w:t>
            </w:r>
          </w:p>
        </w:tc>
        <w:tc>
          <w:tcPr>
            <w:tcW w:w="1064" w:type="dxa"/>
            <w:gridSpan w:val="3"/>
          </w:tcPr>
          <w:p w14:paraId="7E4A7366" w14:textId="77777777" w:rsidR="009B2D64" w:rsidRPr="009B35B8" w:rsidRDefault="009B2D64" w:rsidP="003D7039">
            <w:pPr>
              <w:jc w:val="center"/>
            </w:pPr>
          </w:p>
        </w:tc>
      </w:tr>
      <w:tr w:rsidR="009B2D64" w:rsidRPr="009B35B8" w14:paraId="4CBC82BA" w14:textId="77777777" w:rsidTr="0060045A">
        <w:tc>
          <w:tcPr>
            <w:tcW w:w="1276" w:type="dxa"/>
            <w:gridSpan w:val="2"/>
          </w:tcPr>
          <w:p w14:paraId="13DF021B" w14:textId="77777777" w:rsidR="009B2D64" w:rsidRPr="009B35B8" w:rsidRDefault="009B2D64" w:rsidP="003D7039">
            <w:pPr>
              <w:jc w:val="center"/>
            </w:pPr>
          </w:p>
        </w:tc>
        <w:tc>
          <w:tcPr>
            <w:tcW w:w="6548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6D607F80" w14:textId="147C2CE7" w:rsidR="009B2D64" w:rsidRDefault="009B2D64" w:rsidP="0060045A">
            <w:r>
              <w:t xml:space="preserve">Регулировка конечного </w:t>
            </w:r>
            <w:proofErr w:type="spellStart"/>
            <w:r>
              <w:t>дохлопа</w:t>
            </w:r>
            <w:proofErr w:type="spellEnd"/>
          </w:p>
        </w:tc>
        <w:tc>
          <w:tcPr>
            <w:tcW w:w="2808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2A084C76" w14:textId="7AD34DB1" w:rsidR="009B2D64" w:rsidRDefault="009B2D64" w:rsidP="003D7039">
            <w:pPr>
              <w:jc w:val="center"/>
            </w:pPr>
            <w:r>
              <w:t>Плавная, посредством клапана</w:t>
            </w:r>
          </w:p>
        </w:tc>
        <w:tc>
          <w:tcPr>
            <w:tcW w:w="1064" w:type="dxa"/>
            <w:gridSpan w:val="3"/>
          </w:tcPr>
          <w:p w14:paraId="1B6A0131" w14:textId="77777777" w:rsidR="009B2D64" w:rsidRPr="009B35B8" w:rsidRDefault="009B2D64" w:rsidP="003D7039">
            <w:pPr>
              <w:jc w:val="center"/>
            </w:pPr>
          </w:p>
        </w:tc>
      </w:tr>
      <w:tr w:rsidR="009B2D64" w:rsidRPr="009B35B8" w14:paraId="2A85AF8E" w14:textId="77777777" w:rsidTr="0060045A">
        <w:trPr>
          <w:gridAfter w:val="3"/>
          <w:wAfter w:w="1064" w:type="dxa"/>
        </w:trPr>
        <w:tc>
          <w:tcPr>
            <w:tcW w:w="1276" w:type="dxa"/>
            <w:gridSpan w:val="2"/>
          </w:tcPr>
          <w:p w14:paraId="6ACB27C4" w14:textId="77777777" w:rsidR="009B2D64" w:rsidRDefault="009B2D64" w:rsidP="003D7039">
            <w:pPr>
              <w:jc w:val="center"/>
              <w:rPr>
                <w:lang w:val="en-US"/>
              </w:rPr>
            </w:pPr>
          </w:p>
        </w:tc>
        <w:tc>
          <w:tcPr>
            <w:tcW w:w="6548" w:type="dxa"/>
            <w:tcBorders>
              <w:bottom w:val="single" w:sz="8" w:space="0" w:color="BFBFBF" w:themeColor="background1" w:themeShade="BF"/>
            </w:tcBorders>
          </w:tcPr>
          <w:p w14:paraId="0EC182C4" w14:textId="17586CD9" w:rsidR="009B2D64" w:rsidRPr="008700C6" w:rsidRDefault="009B2D64" w:rsidP="0060045A">
            <w:r>
              <w:t>Демпфирование открывания (ветровой тормоз)</w:t>
            </w:r>
          </w:p>
        </w:tc>
        <w:tc>
          <w:tcPr>
            <w:tcW w:w="2808" w:type="dxa"/>
            <w:tcBorders>
              <w:bottom w:val="single" w:sz="8" w:space="0" w:color="BFBFBF" w:themeColor="background1" w:themeShade="BF"/>
            </w:tcBorders>
          </w:tcPr>
          <w:p w14:paraId="30C256B8" w14:textId="365489E3" w:rsidR="009B2D64" w:rsidRPr="009B35B8" w:rsidRDefault="009B2D64" w:rsidP="003D7039">
            <w:pPr>
              <w:jc w:val="center"/>
            </w:pPr>
            <w:r>
              <w:t>Есть, гидравлическая регулировка</w:t>
            </w:r>
          </w:p>
        </w:tc>
      </w:tr>
      <w:tr w:rsidR="009B2D64" w:rsidRPr="009B35B8" w14:paraId="6357BF8D" w14:textId="77777777" w:rsidTr="0060045A">
        <w:trPr>
          <w:gridAfter w:val="3"/>
          <w:wAfter w:w="1064" w:type="dxa"/>
        </w:trPr>
        <w:tc>
          <w:tcPr>
            <w:tcW w:w="1276" w:type="dxa"/>
            <w:gridSpan w:val="2"/>
          </w:tcPr>
          <w:p w14:paraId="65ACA4D7" w14:textId="77777777" w:rsidR="009B2D64" w:rsidRPr="009B35B8" w:rsidRDefault="009B2D64" w:rsidP="003D7039">
            <w:pPr>
              <w:jc w:val="center"/>
            </w:pPr>
          </w:p>
        </w:tc>
        <w:tc>
          <w:tcPr>
            <w:tcW w:w="6548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2B3CA62C" w14:textId="0F4FDC2E" w:rsidR="009B2D64" w:rsidRPr="009B35B8" w:rsidRDefault="009B2D64" w:rsidP="0060045A">
            <w:r>
              <w:t>Фиксация в открытом положении</w:t>
            </w:r>
          </w:p>
        </w:tc>
        <w:tc>
          <w:tcPr>
            <w:tcW w:w="2808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50BFA632" w14:textId="5540C467" w:rsidR="009B2D64" w:rsidRPr="009B35B8" w:rsidRDefault="009B2D64" w:rsidP="003D7039">
            <w:pPr>
              <w:jc w:val="center"/>
            </w:pPr>
          </w:p>
        </w:tc>
      </w:tr>
      <w:tr w:rsidR="009B2D64" w:rsidRPr="009B35B8" w14:paraId="2B8C1D58" w14:textId="77777777" w:rsidTr="0060045A">
        <w:trPr>
          <w:gridAfter w:val="3"/>
          <w:wAfter w:w="1064" w:type="dxa"/>
        </w:trPr>
        <w:tc>
          <w:tcPr>
            <w:tcW w:w="1276" w:type="dxa"/>
            <w:gridSpan w:val="2"/>
          </w:tcPr>
          <w:p w14:paraId="385C79F0" w14:textId="77777777" w:rsidR="009B2D64" w:rsidRPr="009B35B8" w:rsidRDefault="009B2D64" w:rsidP="003D7039">
            <w:pPr>
              <w:jc w:val="center"/>
            </w:pPr>
          </w:p>
        </w:tc>
        <w:tc>
          <w:tcPr>
            <w:tcW w:w="6548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4EBEAD60" w14:textId="6B1FCC45" w:rsidR="009B2D64" w:rsidRPr="009B35B8" w:rsidRDefault="009B2D64" w:rsidP="0060045A">
            <w:pPr>
              <w:jc w:val="right"/>
            </w:pPr>
            <w:r>
              <w:t>- при использовании рычага</w:t>
            </w:r>
          </w:p>
        </w:tc>
        <w:tc>
          <w:tcPr>
            <w:tcW w:w="2808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040E16C4" w14:textId="05AFD4A7" w:rsidR="009B2D64" w:rsidRPr="009B35B8" w:rsidRDefault="009B2D64" w:rsidP="003D7039">
            <w:pPr>
              <w:jc w:val="center"/>
            </w:pPr>
            <w:r>
              <w:t>Опциональн</w:t>
            </w:r>
            <w:r w:rsidR="008B2B9C">
              <w:t>о, с применением специального рычага</w:t>
            </w:r>
          </w:p>
        </w:tc>
      </w:tr>
      <w:tr w:rsidR="009B2D64" w:rsidRPr="009B35B8" w14:paraId="67323B0C" w14:textId="77777777" w:rsidTr="0060045A">
        <w:tc>
          <w:tcPr>
            <w:tcW w:w="1276" w:type="dxa"/>
            <w:gridSpan w:val="2"/>
          </w:tcPr>
          <w:p w14:paraId="39732802" w14:textId="77777777" w:rsidR="009B2D64" w:rsidRPr="009B35B8" w:rsidRDefault="009B2D64" w:rsidP="003D7039">
            <w:pPr>
              <w:jc w:val="center"/>
            </w:pPr>
          </w:p>
        </w:tc>
        <w:tc>
          <w:tcPr>
            <w:tcW w:w="6548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11D2B9E2" w14:textId="3DEC6C3A" w:rsidR="009B2D64" w:rsidRDefault="009B2D64" w:rsidP="0060045A">
            <w:pPr>
              <w:jc w:val="right"/>
            </w:pPr>
            <w:r>
              <w:t>- при использовании скользящего канала</w:t>
            </w:r>
          </w:p>
        </w:tc>
        <w:tc>
          <w:tcPr>
            <w:tcW w:w="2808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5C31CED1" w14:textId="33B2990B" w:rsidR="009B2D64" w:rsidRPr="009B35B8" w:rsidRDefault="009B2D64" w:rsidP="003D7039">
            <w:pPr>
              <w:jc w:val="center"/>
            </w:pPr>
            <w:r>
              <w:t>В комплекте с шиной</w:t>
            </w:r>
          </w:p>
        </w:tc>
        <w:tc>
          <w:tcPr>
            <w:tcW w:w="1064" w:type="dxa"/>
            <w:gridSpan w:val="3"/>
          </w:tcPr>
          <w:p w14:paraId="7DD81F35" w14:textId="77777777" w:rsidR="009B2D64" w:rsidRPr="009B35B8" w:rsidRDefault="009B2D64" w:rsidP="003D7039">
            <w:pPr>
              <w:jc w:val="center"/>
            </w:pPr>
          </w:p>
        </w:tc>
      </w:tr>
      <w:tr w:rsidR="008B2B9C" w:rsidRPr="009B35B8" w14:paraId="3E0042D7" w14:textId="77777777" w:rsidTr="0060045A">
        <w:tc>
          <w:tcPr>
            <w:tcW w:w="1276" w:type="dxa"/>
            <w:gridSpan w:val="2"/>
          </w:tcPr>
          <w:p w14:paraId="1EAA882C" w14:textId="77777777" w:rsidR="008B2B9C" w:rsidRPr="009B35B8" w:rsidRDefault="008B2B9C" w:rsidP="003D7039">
            <w:pPr>
              <w:jc w:val="center"/>
            </w:pPr>
          </w:p>
        </w:tc>
        <w:tc>
          <w:tcPr>
            <w:tcW w:w="6548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0F36C765" w14:textId="44623076" w:rsidR="008B2B9C" w:rsidRDefault="008B2B9C" w:rsidP="0060045A">
            <w:r>
              <w:t>Температура эксплуатации</w:t>
            </w:r>
          </w:p>
        </w:tc>
        <w:tc>
          <w:tcPr>
            <w:tcW w:w="2808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438C2523" w14:textId="05E9E5C1" w:rsidR="008B2B9C" w:rsidRPr="008B2B9C" w:rsidRDefault="008B2B9C" w:rsidP="003D7039">
            <w:pPr>
              <w:jc w:val="center"/>
              <w:rPr>
                <w:lang w:val="en-US"/>
              </w:rPr>
            </w:pPr>
            <w:r>
              <w:t>-30</w:t>
            </w:r>
            <w:r>
              <w:rPr>
                <w:lang w:val="en-US"/>
              </w:rPr>
              <w:t>…+</w:t>
            </w:r>
            <w:r>
              <w:t>6</w:t>
            </w:r>
            <w:r>
              <w:rPr>
                <w:lang w:val="en-US"/>
              </w:rPr>
              <w:t xml:space="preserve">0 </w:t>
            </w:r>
            <w:proofErr w:type="spellStart"/>
            <w:r w:rsidRPr="00AA175C">
              <w:rPr>
                <w:vertAlign w:val="superscript"/>
              </w:rPr>
              <w:t>о</w:t>
            </w:r>
            <w:r>
              <w:t>С</w:t>
            </w:r>
            <w:proofErr w:type="spellEnd"/>
          </w:p>
        </w:tc>
        <w:tc>
          <w:tcPr>
            <w:tcW w:w="1064" w:type="dxa"/>
            <w:gridSpan w:val="3"/>
          </w:tcPr>
          <w:p w14:paraId="72799970" w14:textId="77777777" w:rsidR="008B2B9C" w:rsidRPr="009B35B8" w:rsidRDefault="008B2B9C" w:rsidP="003D7039">
            <w:pPr>
              <w:jc w:val="center"/>
            </w:pPr>
          </w:p>
        </w:tc>
      </w:tr>
    </w:tbl>
    <w:p w14:paraId="2691A956" w14:textId="77777777" w:rsidR="008B2B9C" w:rsidRPr="008B2B9C" w:rsidRDefault="008B2B9C" w:rsidP="003D7039">
      <w:pPr>
        <w:spacing w:after="0" w:line="240" w:lineRule="auto"/>
        <w:rPr>
          <w:b/>
          <w:color w:val="17365D" w:themeColor="text2" w:themeShade="BF"/>
          <w:sz w:val="32"/>
          <w:szCs w:val="3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4"/>
        <w:gridCol w:w="9478"/>
        <w:gridCol w:w="1214"/>
      </w:tblGrid>
      <w:tr w:rsidR="008B2B9C" w:rsidRPr="008B2B9C" w14:paraId="60E2DC89" w14:textId="77777777" w:rsidTr="00A46E5C">
        <w:tc>
          <w:tcPr>
            <w:tcW w:w="1214" w:type="dxa"/>
          </w:tcPr>
          <w:p w14:paraId="3D1A0FCD" w14:textId="77777777" w:rsidR="008B2B9C" w:rsidRPr="008B2B9C" w:rsidRDefault="008B2B9C" w:rsidP="003D7039">
            <w:pPr>
              <w:rPr>
                <w:b/>
                <w:color w:val="17365D" w:themeColor="text2" w:themeShade="BF"/>
                <w:sz w:val="32"/>
                <w:szCs w:val="32"/>
              </w:rPr>
            </w:pPr>
          </w:p>
        </w:tc>
        <w:tc>
          <w:tcPr>
            <w:tcW w:w="9478" w:type="dxa"/>
            <w:tcBorders>
              <w:bottom w:val="single" w:sz="12" w:space="0" w:color="17365D" w:themeColor="text2" w:themeShade="BF"/>
            </w:tcBorders>
          </w:tcPr>
          <w:p w14:paraId="2BDCF0DC" w14:textId="32849BBC" w:rsidR="008B2B9C" w:rsidRPr="008B2B9C" w:rsidRDefault="008B2B9C" w:rsidP="003D7039">
            <w:pPr>
              <w:rPr>
                <w:b/>
                <w:color w:val="17365D" w:themeColor="text2" w:themeShade="BF"/>
                <w:sz w:val="32"/>
                <w:szCs w:val="32"/>
              </w:rPr>
            </w:pPr>
            <w:r w:rsidRPr="008B2B9C">
              <w:rPr>
                <w:b/>
                <w:color w:val="17365D" w:themeColor="text2" w:themeShade="BF"/>
                <w:sz w:val="32"/>
                <w:szCs w:val="32"/>
              </w:rPr>
              <w:t xml:space="preserve">Габаритные </w:t>
            </w:r>
            <w:r>
              <w:rPr>
                <w:b/>
                <w:color w:val="17365D" w:themeColor="text2" w:themeShade="BF"/>
                <w:sz w:val="32"/>
                <w:szCs w:val="32"/>
              </w:rPr>
              <w:t xml:space="preserve">и установочные </w:t>
            </w:r>
            <w:r w:rsidRPr="008B2B9C">
              <w:rPr>
                <w:b/>
                <w:color w:val="17365D" w:themeColor="text2" w:themeShade="BF"/>
                <w:sz w:val="32"/>
                <w:szCs w:val="32"/>
              </w:rPr>
              <w:t>размеры доводчика</w:t>
            </w:r>
          </w:p>
        </w:tc>
        <w:tc>
          <w:tcPr>
            <w:tcW w:w="1214" w:type="dxa"/>
          </w:tcPr>
          <w:p w14:paraId="5610E30A" w14:textId="77777777" w:rsidR="008B2B9C" w:rsidRPr="008B2B9C" w:rsidRDefault="008B2B9C" w:rsidP="003D7039">
            <w:pPr>
              <w:rPr>
                <w:b/>
                <w:color w:val="17365D" w:themeColor="text2" w:themeShade="BF"/>
                <w:sz w:val="32"/>
                <w:szCs w:val="32"/>
              </w:rPr>
            </w:pPr>
          </w:p>
        </w:tc>
      </w:tr>
    </w:tbl>
    <w:p w14:paraId="04761983" w14:textId="77777777" w:rsidR="003D7039" w:rsidRDefault="003D7039" w:rsidP="003E2F74">
      <w:pPr>
        <w:spacing w:after="0"/>
        <w:ind w:left="1134"/>
        <w:jc w:val="center"/>
      </w:pPr>
    </w:p>
    <w:p w14:paraId="39CA2E54" w14:textId="2F18D75A" w:rsidR="008B2B9C" w:rsidRDefault="0060045A" w:rsidP="003E2F74">
      <w:pPr>
        <w:spacing w:after="0"/>
        <w:ind w:left="1134"/>
        <w:rPr>
          <w:i/>
          <w:iCs/>
        </w:rPr>
      </w:pPr>
      <w:r>
        <w:rPr>
          <w:noProof/>
        </w:rPr>
        <w:drawing>
          <wp:inline distT="0" distB="0" distL="0" distR="0" wp14:anchorId="670A6A90" wp14:editId="5D65859F">
            <wp:extent cx="6203236" cy="1757914"/>
            <wp:effectExtent l="0" t="0" r="762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3725" cy="1760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7BFE2" w14:textId="77777777" w:rsidR="003E2F74" w:rsidRDefault="003E2F74" w:rsidP="003D7039">
      <w:pPr>
        <w:spacing w:after="0"/>
        <w:ind w:left="1276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8"/>
        <w:gridCol w:w="9469"/>
        <w:gridCol w:w="1219"/>
      </w:tblGrid>
      <w:tr w:rsidR="00FF6373" w14:paraId="7439ABD4" w14:textId="77777777" w:rsidTr="00A36300">
        <w:tc>
          <w:tcPr>
            <w:tcW w:w="1218" w:type="dxa"/>
          </w:tcPr>
          <w:p w14:paraId="770F4A20" w14:textId="77777777" w:rsidR="00FF6373" w:rsidRPr="003D7039" w:rsidRDefault="00FF6373" w:rsidP="003D7039">
            <w:pPr>
              <w:jc w:val="center"/>
            </w:pPr>
          </w:p>
        </w:tc>
        <w:tc>
          <w:tcPr>
            <w:tcW w:w="9469" w:type="dxa"/>
            <w:tcBorders>
              <w:bottom w:val="single" w:sz="12" w:space="0" w:color="17365D" w:themeColor="text2" w:themeShade="BF"/>
            </w:tcBorders>
          </w:tcPr>
          <w:p w14:paraId="209B9421" w14:textId="77777777" w:rsidR="00FF6373" w:rsidRPr="009B35B8" w:rsidRDefault="00FF6373" w:rsidP="003D7039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color w:val="17365D" w:themeColor="text2" w:themeShade="BF"/>
                <w:sz w:val="32"/>
                <w:szCs w:val="32"/>
              </w:rPr>
              <w:t>Варианты комплектующих</w:t>
            </w:r>
          </w:p>
        </w:tc>
        <w:tc>
          <w:tcPr>
            <w:tcW w:w="1219" w:type="dxa"/>
          </w:tcPr>
          <w:p w14:paraId="0B8E7C0D" w14:textId="77777777" w:rsidR="00FF6373" w:rsidRDefault="00FF6373" w:rsidP="003D7039">
            <w:pPr>
              <w:jc w:val="center"/>
              <w:rPr>
                <w:lang w:val="en-US"/>
              </w:rPr>
            </w:pPr>
          </w:p>
        </w:tc>
      </w:tr>
      <w:tr w:rsidR="00FF6373" w:rsidRPr="00A36300" w14:paraId="1CE036DD" w14:textId="77777777" w:rsidTr="00A36300">
        <w:tc>
          <w:tcPr>
            <w:tcW w:w="1218" w:type="dxa"/>
          </w:tcPr>
          <w:p w14:paraId="6381CB31" w14:textId="77777777" w:rsidR="00FF6373" w:rsidRDefault="00FF6373" w:rsidP="003D7039">
            <w:pPr>
              <w:jc w:val="center"/>
              <w:rPr>
                <w:lang w:val="en-US"/>
              </w:rPr>
            </w:pPr>
          </w:p>
        </w:tc>
        <w:tc>
          <w:tcPr>
            <w:tcW w:w="9469" w:type="dxa"/>
            <w:tcBorders>
              <w:bottom w:val="single" w:sz="8" w:space="0" w:color="BFBFBF" w:themeColor="background1" w:themeShade="BF"/>
            </w:tcBorders>
          </w:tcPr>
          <w:p w14:paraId="055CF54A" w14:textId="733DF24E" w:rsidR="00FF6373" w:rsidRPr="00A36300" w:rsidRDefault="00A36300" w:rsidP="003D7039">
            <w:r w:rsidRPr="00A36300">
              <w:t>999761</w:t>
            </w:r>
            <w:r w:rsidR="003E2F74" w:rsidRPr="00A36300">
              <w:t>/</w:t>
            </w:r>
            <w:r w:rsidRPr="00A36300">
              <w:t>2</w:t>
            </w:r>
            <w:r w:rsidR="003E2F74" w:rsidRPr="00A36300">
              <w:t>/</w:t>
            </w:r>
            <w:r w:rsidRPr="00A36300">
              <w:t>3</w:t>
            </w:r>
            <w:r w:rsidR="003E2F74" w:rsidRPr="00A36300">
              <w:t xml:space="preserve"> </w:t>
            </w:r>
            <w:r w:rsidRPr="00A36300">
              <w:t xml:space="preserve">Доводчик T83H, </w:t>
            </w:r>
            <w:proofErr w:type="spellStart"/>
            <w:r w:rsidRPr="00A36300">
              <w:t>size</w:t>
            </w:r>
            <w:proofErr w:type="spellEnd"/>
            <w:r w:rsidRPr="00A36300">
              <w:t xml:space="preserve"> EN 2-5</w:t>
            </w:r>
            <w:r w:rsidR="003E2F74" w:rsidRPr="00A36300">
              <w:t xml:space="preserve">, </w:t>
            </w:r>
            <w:r w:rsidR="003E2F74">
              <w:t>тело</w:t>
            </w:r>
          </w:p>
        </w:tc>
        <w:tc>
          <w:tcPr>
            <w:tcW w:w="1219" w:type="dxa"/>
          </w:tcPr>
          <w:p w14:paraId="5A3ACD3B" w14:textId="77777777" w:rsidR="00FF6373" w:rsidRPr="00A36300" w:rsidRDefault="00FF6373" w:rsidP="003D7039">
            <w:pPr>
              <w:jc w:val="center"/>
            </w:pPr>
          </w:p>
        </w:tc>
      </w:tr>
      <w:tr w:rsidR="00FF6373" w:rsidRPr="003E2F74" w14:paraId="39A651D7" w14:textId="77777777" w:rsidTr="00A36300">
        <w:tc>
          <w:tcPr>
            <w:tcW w:w="1218" w:type="dxa"/>
          </w:tcPr>
          <w:p w14:paraId="60A57B60" w14:textId="77777777" w:rsidR="00FF6373" w:rsidRPr="00A36300" w:rsidRDefault="00FF6373" w:rsidP="003D7039">
            <w:pPr>
              <w:jc w:val="center"/>
            </w:pPr>
          </w:p>
        </w:tc>
        <w:tc>
          <w:tcPr>
            <w:tcW w:w="9469" w:type="dxa"/>
            <w:tcBorders>
              <w:bottom w:val="single" w:sz="8" w:space="0" w:color="BFBFBF" w:themeColor="background1" w:themeShade="BF"/>
            </w:tcBorders>
          </w:tcPr>
          <w:p w14:paraId="477AE977" w14:textId="5145388F" w:rsidR="00FF6373" w:rsidRPr="003E2F74" w:rsidRDefault="00A36300" w:rsidP="003D7039">
            <w:r w:rsidRPr="00A36300">
              <w:t>99976</w:t>
            </w:r>
            <w:r w:rsidRPr="00A36300">
              <w:t>4</w:t>
            </w:r>
            <w:r w:rsidR="003E2F74">
              <w:t>/</w:t>
            </w:r>
            <w:r w:rsidRPr="00A36300">
              <w:t>5</w:t>
            </w:r>
            <w:r w:rsidR="003E2F74">
              <w:t>/</w:t>
            </w:r>
            <w:r w:rsidRPr="00A36300">
              <w:t>6</w:t>
            </w:r>
            <w:r w:rsidR="003E2F74">
              <w:t xml:space="preserve"> </w:t>
            </w:r>
            <w:r w:rsidRPr="00A36300">
              <w:t>Тяга рычажная ZAR-A083 для T83H, стандартная</w:t>
            </w:r>
          </w:p>
        </w:tc>
        <w:tc>
          <w:tcPr>
            <w:tcW w:w="1219" w:type="dxa"/>
          </w:tcPr>
          <w:p w14:paraId="515B6108" w14:textId="77777777" w:rsidR="00FF6373" w:rsidRPr="003E2F74" w:rsidRDefault="00FF6373" w:rsidP="003D7039">
            <w:pPr>
              <w:jc w:val="center"/>
            </w:pPr>
          </w:p>
        </w:tc>
      </w:tr>
      <w:tr w:rsidR="003E2F74" w:rsidRPr="003E2F74" w14:paraId="63FD387B" w14:textId="77777777" w:rsidTr="00A36300">
        <w:tc>
          <w:tcPr>
            <w:tcW w:w="1218" w:type="dxa"/>
          </w:tcPr>
          <w:p w14:paraId="3C9E6818" w14:textId="77777777" w:rsidR="003E2F74" w:rsidRPr="003E2F74" w:rsidRDefault="003E2F74" w:rsidP="003E2F74">
            <w:pPr>
              <w:jc w:val="center"/>
            </w:pPr>
          </w:p>
        </w:tc>
        <w:tc>
          <w:tcPr>
            <w:tcW w:w="9469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240C2308" w14:textId="77415D05" w:rsidR="003E2F74" w:rsidRPr="003E2F74" w:rsidRDefault="00A36300" w:rsidP="003E2F74">
            <w:r w:rsidRPr="00A36300">
              <w:t>99976</w:t>
            </w:r>
            <w:r w:rsidRPr="00A36300">
              <w:t>7</w:t>
            </w:r>
            <w:r w:rsidR="003E2F74">
              <w:t>/</w:t>
            </w:r>
            <w:r w:rsidRPr="00A36300">
              <w:t>8</w:t>
            </w:r>
            <w:r w:rsidR="003E2F74">
              <w:t>/</w:t>
            </w:r>
            <w:r w:rsidRPr="00A36300">
              <w:t>9</w:t>
            </w:r>
            <w:r w:rsidR="003E2F74">
              <w:t xml:space="preserve"> </w:t>
            </w:r>
            <w:proofErr w:type="gramStart"/>
            <w:r w:rsidRPr="00A36300">
              <w:t>Шина</w:t>
            </w:r>
            <w:proofErr w:type="gramEnd"/>
            <w:r w:rsidRPr="00A36300">
              <w:t xml:space="preserve"> скользящая ZAR-D078 для доводчика T83H, с ФОП</w:t>
            </w:r>
          </w:p>
        </w:tc>
        <w:tc>
          <w:tcPr>
            <w:tcW w:w="1219" w:type="dxa"/>
          </w:tcPr>
          <w:p w14:paraId="00A8BA3C" w14:textId="77777777" w:rsidR="003E2F74" w:rsidRPr="003E2F74" w:rsidRDefault="003E2F74" w:rsidP="003E2F74">
            <w:pPr>
              <w:jc w:val="center"/>
            </w:pPr>
          </w:p>
        </w:tc>
      </w:tr>
      <w:tr w:rsidR="00FF6373" w14:paraId="198F5589" w14:textId="77777777" w:rsidTr="00A36300">
        <w:tc>
          <w:tcPr>
            <w:tcW w:w="1218" w:type="dxa"/>
          </w:tcPr>
          <w:p w14:paraId="11F67013" w14:textId="77777777" w:rsidR="00FF6373" w:rsidRPr="00EE0C51" w:rsidRDefault="00FF6373" w:rsidP="003D7039">
            <w:pPr>
              <w:jc w:val="center"/>
            </w:pPr>
          </w:p>
        </w:tc>
        <w:tc>
          <w:tcPr>
            <w:tcW w:w="9469" w:type="dxa"/>
            <w:tcBorders>
              <w:bottom w:val="single" w:sz="12" w:space="0" w:color="17365D" w:themeColor="text2" w:themeShade="BF"/>
            </w:tcBorders>
          </w:tcPr>
          <w:p w14:paraId="3CCFE14C" w14:textId="77777777" w:rsidR="00A36300" w:rsidRDefault="00A36300" w:rsidP="003D7039">
            <w:pPr>
              <w:rPr>
                <w:b/>
                <w:color w:val="17365D" w:themeColor="text2" w:themeShade="BF"/>
                <w:sz w:val="32"/>
                <w:szCs w:val="32"/>
              </w:rPr>
            </w:pPr>
          </w:p>
          <w:p w14:paraId="363639FB" w14:textId="219A7038" w:rsidR="00FF6373" w:rsidRPr="009B35B8" w:rsidRDefault="00FF6373" w:rsidP="003D7039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color w:val="17365D" w:themeColor="text2" w:themeShade="BF"/>
                <w:sz w:val="32"/>
                <w:szCs w:val="32"/>
              </w:rPr>
              <w:t>Цветовое исполнение</w:t>
            </w:r>
          </w:p>
        </w:tc>
        <w:tc>
          <w:tcPr>
            <w:tcW w:w="1219" w:type="dxa"/>
          </w:tcPr>
          <w:p w14:paraId="595B2B0C" w14:textId="77777777" w:rsidR="00FF6373" w:rsidRDefault="00FF6373" w:rsidP="003D7039">
            <w:pPr>
              <w:jc w:val="center"/>
              <w:rPr>
                <w:lang w:val="en-US"/>
              </w:rPr>
            </w:pPr>
          </w:p>
        </w:tc>
      </w:tr>
      <w:tr w:rsidR="00FF6373" w:rsidRPr="009B35B8" w14:paraId="4FFAB8C6" w14:textId="77777777" w:rsidTr="00A36300">
        <w:tc>
          <w:tcPr>
            <w:tcW w:w="1218" w:type="dxa"/>
          </w:tcPr>
          <w:p w14:paraId="2AD12B02" w14:textId="77777777" w:rsidR="00FF6373" w:rsidRDefault="00FF6373" w:rsidP="003D7039">
            <w:pPr>
              <w:jc w:val="center"/>
              <w:rPr>
                <w:lang w:val="en-US"/>
              </w:rPr>
            </w:pPr>
          </w:p>
        </w:tc>
        <w:tc>
          <w:tcPr>
            <w:tcW w:w="9469" w:type="dxa"/>
            <w:tcBorders>
              <w:bottom w:val="single" w:sz="8" w:space="0" w:color="BFBFBF" w:themeColor="background1" w:themeShade="BF"/>
            </w:tcBorders>
          </w:tcPr>
          <w:p w14:paraId="356BB515" w14:textId="77777777" w:rsidR="00FF6373" w:rsidRPr="008700C6" w:rsidRDefault="00FF6373" w:rsidP="003D7039">
            <w:r>
              <w:t>Серебро</w:t>
            </w:r>
          </w:p>
        </w:tc>
        <w:tc>
          <w:tcPr>
            <w:tcW w:w="1219" w:type="dxa"/>
          </w:tcPr>
          <w:p w14:paraId="000EB9CE" w14:textId="77777777" w:rsidR="00FF6373" w:rsidRPr="009B35B8" w:rsidRDefault="00FF6373" w:rsidP="003D7039">
            <w:pPr>
              <w:jc w:val="center"/>
            </w:pPr>
          </w:p>
        </w:tc>
      </w:tr>
      <w:tr w:rsidR="00FF6373" w:rsidRPr="009B35B8" w14:paraId="446E4987" w14:textId="77777777" w:rsidTr="00A36300">
        <w:tc>
          <w:tcPr>
            <w:tcW w:w="1218" w:type="dxa"/>
          </w:tcPr>
          <w:p w14:paraId="608F72D3" w14:textId="77777777" w:rsidR="00FF6373" w:rsidRPr="007C3D0E" w:rsidRDefault="00FF6373" w:rsidP="003D7039">
            <w:pPr>
              <w:jc w:val="center"/>
            </w:pPr>
          </w:p>
        </w:tc>
        <w:tc>
          <w:tcPr>
            <w:tcW w:w="9469" w:type="dxa"/>
            <w:tcBorders>
              <w:bottom w:val="single" w:sz="8" w:space="0" w:color="BFBFBF" w:themeColor="background1" w:themeShade="BF"/>
            </w:tcBorders>
          </w:tcPr>
          <w:p w14:paraId="7A34E988" w14:textId="77777777" w:rsidR="00FF6373" w:rsidRPr="00FF6373" w:rsidRDefault="00FF6373" w:rsidP="003D7039">
            <w:pPr>
              <w:rPr>
                <w:lang w:val="en-US"/>
              </w:rPr>
            </w:pPr>
            <w:r>
              <w:t xml:space="preserve">Белый </w:t>
            </w:r>
            <w:r>
              <w:rPr>
                <w:lang w:val="en-US"/>
              </w:rPr>
              <w:t>RAL 9016</w:t>
            </w:r>
          </w:p>
        </w:tc>
        <w:tc>
          <w:tcPr>
            <w:tcW w:w="1219" w:type="dxa"/>
          </w:tcPr>
          <w:p w14:paraId="5AF0014A" w14:textId="77777777" w:rsidR="00FF6373" w:rsidRPr="009B35B8" w:rsidRDefault="00FF6373" w:rsidP="003D7039">
            <w:pPr>
              <w:jc w:val="center"/>
            </w:pPr>
          </w:p>
        </w:tc>
      </w:tr>
      <w:tr w:rsidR="00FF6373" w:rsidRPr="009B35B8" w14:paraId="20FC7919" w14:textId="77777777" w:rsidTr="00A36300">
        <w:tc>
          <w:tcPr>
            <w:tcW w:w="1218" w:type="dxa"/>
          </w:tcPr>
          <w:p w14:paraId="2EED2284" w14:textId="77777777" w:rsidR="00FF6373" w:rsidRPr="009B35B8" w:rsidRDefault="00FF6373" w:rsidP="003D7039">
            <w:pPr>
              <w:jc w:val="center"/>
            </w:pPr>
          </w:p>
        </w:tc>
        <w:tc>
          <w:tcPr>
            <w:tcW w:w="9469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5A51E6A9" w14:textId="77777777" w:rsidR="00FF6373" w:rsidRPr="00FF6373" w:rsidRDefault="00FF6373" w:rsidP="003D7039">
            <w:pPr>
              <w:rPr>
                <w:lang w:val="en-US"/>
              </w:rPr>
            </w:pPr>
            <w:r>
              <w:t xml:space="preserve">Черный </w:t>
            </w:r>
            <w:r>
              <w:rPr>
                <w:lang w:val="en-US"/>
              </w:rPr>
              <w:t>RAL 9005</w:t>
            </w:r>
          </w:p>
        </w:tc>
        <w:tc>
          <w:tcPr>
            <w:tcW w:w="1219" w:type="dxa"/>
          </w:tcPr>
          <w:p w14:paraId="130AD0E4" w14:textId="77777777" w:rsidR="00FF6373" w:rsidRPr="009B35B8" w:rsidRDefault="00FF6373" w:rsidP="003D7039">
            <w:pPr>
              <w:jc w:val="center"/>
            </w:pPr>
          </w:p>
        </w:tc>
      </w:tr>
      <w:tr w:rsidR="00FF6373" w:rsidRPr="009B35B8" w14:paraId="1A04E384" w14:textId="77777777" w:rsidTr="00A36300">
        <w:tc>
          <w:tcPr>
            <w:tcW w:w="1218" w:type="dxa"/>
          </w:tcPr>
          <w:p w14:paraId="10BE6563" w14:textId="77777777" w:rsidR="00FF6373" w:rsidRPr="009B35B8" w:rsidRDefault="00FF6373" w:rsidP="003D7039">
            <w:pPr>
              <w:jc w:val="center"/>
            </w:pPr>
          </w:p>
        </w:tc>
        <w:tc>
          <w:tcPr>
            <w:tcW w:w="9469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73444E5E" w14:textId="78A1550F" w:rsidR="00FF6373" w:rsidRPr="003D7039" w:rsidRDefault="00FF6373" w:rsidP="003D7039">
            <w:r>
              <w:t>Спец</w:t>
            </w:r>
            <w:r w:rsidR="003D7039">
              <w:t xml:space="preserve">иальный </w:t>
            </w:r>
            <w:r>
              <w:t xml:space="preserve">цвет согласно палитре </w:t>
            </w:r>
            <w:r>
              <w:rPr>
                <w:lang w:val="en-US"/>
              </w:rPr>
              <w:t>RAL</w:t>
            </w:r>
          </w:p>
        </w:tc>
        <w:tc>
          <w:tcPr>
            <w:tcW w:w="1219" w:type="dxa"/>
          </w:tcPr>
          <w:p w14:paraId="1E7F7053" w14:textId="77777777" w:rsidR="00FF6373" w:rsidRPr="009B35B8" w:rsidRDefault="00FF6373" w:rsidP="003D7039">
            <w:pPr>
              <w:jc w:val="center"/>
            </w:pPr>
          </w:p>
        </w:tc>
      </w:tr>
    </w:tbl>
    <w:p w14:paraId="304B441B" w14:textId="77777777" w:rsidR="00276617" w:rsidRPr="005B67E8" w:rsidRDefault="00276617" w:rsidP="003D7039">
      <w:pPr>
        <w:spacing w:after="0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8"/>
        <w:gridCol w:w="9470"/>
        <w:gridCol w:w="1218"/>
      </w:tblGrid>
      <w:tr w:rsidR="00632F02" w14:paraId="4E12A3B6" w14:textId="77777777" w:rsidTr="005873FC">
        <w:tc>
          <w:tcPr>
            <w:tcW w:w="1242" w:type="dxa"/>
          </w:tcPr>
          <w:p w14:paraId="528090BB" w14:textId="77777777" w:rsidR="00632F02" w:rsidRPr="003D7039" w:rsidRDefault="00632F02" w:rsidP="003D7039">
            <w:pPr>
              <w:jc w:val="center"/>
            </w:pPr>
          </w:p>
        </w:tc>
        <w:tc>
          <w:tcPr>
            <w:tcW w:w="9639" w:type="dxa"/>
            <w:tcBorders>
              <w:bottom w:val="single" w:sz="12" w:space="0" w:color="17365D" w:themeColor="text2" w:themeShade="BF"/>
            </w:tcBorders>
          </w:tcPr>
          <w:p w14:paraId="293D365E" w14:textId="77777777" w:rsidR="00632F02" w:rsidRPr="009B35B8" w:rsidRDefault="0093703E" w:rsidP="003D7039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color w:val="17365D" w:themeColor="text2" w:themeShade="BF"/>
                <w:sz w:val="32"/>
                <w:szCs w:val="32"/>
              </w:rPr>
              <w:t>Документация</w:t>
            </w:r>
          </w:p>
        </w:tc>
        <w:tc>
          <w:tcPr>
            <w:tcW w:w="1241" w:type="dxa"/>
          </w:tcPr>
          <w:p w14:paraId="2C5B8539" w14:textId="77777777" w:rsidR="00632F02" w:rsidRDefault="00632F02" w:rsidP="003D7039">
            <w:pPr>
              <w:jc w:val="center"/>
              <w:rPr>
                <w:lang w:val="en-US"/>
              </w:rPr>
            </w:pPr>
          </w:p>
        </w:tc>
      </w:tr>
    </w:tbl>
    <w:p w14:paraId="3C1F6C50" w14:textId="5675B253" w:rsidR="0063002B" w:rsidRDefault="00632F02" w:rsidP="003D7039">
      <w:pPr>
        <w:spacing w:after="0" w:line="240" w:lineRule="auto"/>
        <w:ind w:left="1134" w:right="1133" w:firstLine="284"/>
      </w:pPr>
      <w:r w:rsidRPr="00632F02">
        <w:t xml:space="preserve">Все необходимые сопроводительные документы при продаже товаров на территории </w:t>
      </w:r>
      <w:r w:rsidR="003D7039">
        <w:t xml:space="preserve">Евразийского Экономического Союза </w:t>
      </w:r>
      <w:r w:rsidR="003D7039">
        <w:rPr>
          <w:lang w:val="en-US"/>
        </w:rPr>
        <w:t>EAC</w:t>
      </w:r>
      <w:r w:rsidRPr="00632F02">
        <w:t xml:space="preserve"> вложены в упаковку с изделием, а именно – инструкция для потребителя по технике безопасности при монтаже и эксплуатации доводчика на нескольких </w:t>
      </w:r>
      <w:r w:rsidRPr="00632F02">
        <w:lastRenderedPageBreak/>
        <w:t>языках, инструкция по монтажу, монтажный шаблон, лист данных с обозначением характеристик доводчика согласно ГОСТ Р56177-2014.</w:t>
      </w:r>
    </w:p>
    <w:p w14:paraId="1C8B01D2" w14:textId="2400A0F8" w:rsidR="0017263C" w:rsidRDefault="0017263C" w:rsidP="003D7039">
      <w:pPr>
        <w:spacing w:after="0" w:line="240" w:lineRule="auto"/>
        <w:ind w:left="1134" w:right="1133" w:firstLine="284"/>
        <w:rPr>
          <w:color w:val="262626" w:themeColor="text1" w:themeTint="D9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8"/>
        <w:gridCol w:w="9470"/>
        <w:gridCol w:w="1218"/>
      </w:tblGrid>
      <w:tr w:rsidR="0093703E" w14:paraId="7399DE27" w14:textId="77777777" w:rsidTr="005873FC">
        <w:tc>
          <w:tcPr>
            <w:tcW w:w="1242" w:type="dxa"/>
          </w:tcPr>
          <w:p w14:paraId="1BD19714" w14:textId="77777777" w:rsidR="0093703E" w:rsidRPr="00D4266D" w:rsidRDefault="0093703E" w:rsidP="003D7039">
            <w:pPr>
              <w:jc w:val="center"/>
            </w:pPr>
          </w:p>
        </w:tc>
        <w:tc>
          <w:tcPr>
            <w:tcW w:w="9639" w:type="dxa"/>
            <w:tcBorders>
              <w:bottom w:val="single" w:sz="12" w:space="0" w:color="17365D" w:themeColor="text2" w:themeShade="BF"/>
            </w:tcBorders>
          </w:tcPr>
          <w:p w14:paraId="529DA02C" w14:textId="77777777" w:rsidR="0093703E" w:rsidRPr="009B35B8" w:rsidRDefault="0093703E" w:rsidP="003D7039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color w:val="17365D" w:themeColor="text2" w:themeShade="BF"/>
                <w:sz w:val="32"/>
                <w:szCs w:val="32"/>
              </w:rPr>
              <w:t>Техническое обслуживание</w:t>
            </w:r>
          </w:p>
        </w:tc>
        <w:tc>
          <w:tcPr>
            <w:tcW w:w="1241" w:type="dxa"/>
          </w:tcPr>
          <w:p w14:paraId="0416A3E3" w14:textId="77777777" w:rsidR="0093703E" w:rsidRDefault="0093703E" w:rsidP="003D7039">
            <w:pPr>
              <w:jc w:val="center"/>
              <w:rPr>
                <w:lang w:val="en-US"/>
              </w:rPr>
            </w:pPr>
          </w:p>
        </w:tc>
      </w:tr>
    </w:tbl>
    <w:p w14:paraId="70EC8230" w14:textId="77777777" w:rsidR="0093703E" w:rsidRDefault="0093703E" w:rsidP="003D7039">
      <w:pPr>
        <w:spacing w:after="0" w:line="240" w:lineRule="auto"/>
        <w:ind w:left="1134" w:right="1133" w:firstLine="284"/>
      </w:pPr>
      <w:r w:rsidRPr="000D4F51">
        <w:t>В зависимости от требований необходимо регулярно проверять</w:t>
      </w:r>
      <w:r>
        <w:t xml:space="preserve"> </w:t>
      </w:r>
      <w:r w:rsidRPr="000D4F51">
        <w:t>прочность крепления и степень износа деталей дверных доводчиков,</w:t>
      </w:r>
      <w:r>
        <w:t xml:space="preserve"> </w:t>
      </w:r>
      <w:r w:rsidRPr="000D4F51">
        <w:t>существенных с точки зрения обе</w:t>
      </w:r>
      <w:r>
        <w:t>спечения безопасности. Необходи</w:t>
      </w:r>
      <w:r w:rsidRPr="000D4F51">
        <w:t>мо подтягивать крепежные винты и выполнять замену поврежденных</w:t>
      </w:r>
      <w:r>
        <w:t xml:space="preserve"> деталей. Кроме того, необходимо не реже одного раза в год — в зависимости от вида и интенсивности эксплуатации распашных дверей — выполнять перечисленные ниже работы по техобслуживанию:</w:t>
      </w:r>
    </w:p>
    <w:p w14:paraId="3C4B6DBD" w14:textId="77777777" w:rsidR="0093703E" w:rsidRDefault="0093703E" w:rsidP="003D7039">
      <w:pPr>
        <w:spacing w:after="0" w:line="240" w:lineRule="auto"/>
        <w:ind w:left="1134" w:right="1133" w:firstLine="284"/>
      </w:pPr>
      <w:r>
        <w:t>- с</w:t>
      </w:r>
      <w:r w:rsidRPr="000D4F51">
        <w:t>мазывать все по</w:t>
      </w:r>
      <w:r>
        <w:t>движные детали на рычажной тяге,</w:t>
      </w:r>
    </w:p>
    <w:p w14:paraId="34BDC0B4" w14:textId="77777777" w:rsidR="0093703E" w:rsidRDefault="0093703E" w:rsidP="003D7039">
      <w:pPr>
        <w:spacing w:after="0" w:line="240" w:lineRule="auto"/>
        <w:ind w:left="1134" w:right="1133" w:firstLine="284"/>
      </w:pPr>
      <w:r>
        <w:t>- проверять регулировки</w:t>
      </w:r>
      <w:r w:rsidRPr="000D4F51">
        <w:t xml:space="preserve"> доводчика</w:t>
      </w:r>
      <w:r>
        <w:t>,</w:t>
      </w:r>
    </w:p>
    <w:p w14:paraId="6E969972" w14:textId="77777777" w:rsidR="0093703E" w:rsidRDefault="0093703E" w:rsidP="003D7039">
      <w:pPr>
        <w:spacing w:after="0" w:line="240" w:lineRule="auto"/>
        <w:ind w:left="1134" w:right="1133" w:firstLine="284"/>
      </w:pPr>
      <w:r>
        <w:t xml:space="preserve">- </w:t>
      </w:r>
      <w:r w:rsidRPr="000D4F51">
        <w:t>проверять легкость хода двери.</w:t>
      </w:r>
    </w:p>
    <w:p w14:paraId="2289A560" w14:textId="742ED79C" w:rsidR="0093703E" w:rsidRDefault="0093703E" w:rsidP="003D7039">
      <w:pPr>
        <w:spacing w:after="0" w:line="240" w:lineRule="auto"/>
        <w:ind w:left="1134" w:right="1133" w:firstLine="284"/>
      </w:pPr>
      <w:r>
        <w:t>Разрешается использовать только чистящие средства, не содержащие компонентов, способствующих коррозии и повреждению.</w:t>
      </w:r>
    </w:p>
    <w:p w14:paraId="44126219" w14:textId="77777777" w:rsidR="003E2F74" w:rsidRPr="005B67E8" w:rsidRDefault="003E2F74" w:rsidP="003D7039">
      <w:pPr>
        <w:spacing w:after="0" w:line="240" w:lineRule="auto"/>
        <w:ind w:left="1134" w:right="1133" w:firstLine="284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9"/>
        <w:gridCol w:w="9469"/>
        <w:gridCol w:w="1218"/>
      </w:tblGrid>
      <w:tr w:rsidR="0017263C" w14:paraId="5C6F9810" w14:textId="77777777" w:rsidTr="005873FC">
        <w:tc>
          <w:tcPr>
            <w:tcW w:w="1242" w:type="dxa"/>
          </w:tcPr>
          <w:p w14:paraId="159A0A33" w14:textId="77777777" w:rsidR="0017263C" w:rsidRPr="0093703E" w:rsidRDefault="0017263C" w:rsidP="003D7039">
            <w:pPr>
              <w:jc w:val="center"/>
            </w:pPr>
          </w:p>
        </w:tc>
        <w:tc>
          <w:tcPr>
            <w:tcW w:w="9639" w:type="dxa"/>
            <w:tcBorders>
              <w:bottom w:val="single" w:sz="12" w:space="0" w:color="17365D" w:themeColor="text2" w:themeShade="BF"/>
            </w:tcBorders>
          </w:tcPr>
          <w:p w14:paraId="51861474" w14:textId="77777777" w:rsidR="0017263C" w:rsidRPr="009B35B8" w:rsidRDefault="0017263C" w:rsidP="003D7039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color w:val="17365D" w:themeColor="text2" w:themeShade="BF"/>
                <w:sz w:val="32"/>
                <w:szCs w:val="32"/>
              </w:rPr>
              <w:t>Гарантийные обязательства</w:t>
            </w:r>
          </w:p>
        </w:tc>
        <w:tc>
          <w:tcPr>
            <w:tcW w:w="1241" w:type="dxa"/>
          </w:tcPr>
          <w:p w14:paraId="1FCB7C63" w14:textId="77777777" w:rsidR="0017263C" w:rsidRDefault="0017263C" w:rsidP="003D7039">
            <w:pPr>
              <w:jc w:val="center"/>
              <w:rPr>
                <w:lang w:val="en-US"/>
              </w:rPr>
            </w:pPr>
          </w:p>
        </w:tc>
      </w:tr>
    </w:tbl>
    <w:p w14:paraId="40297D32" w14:textId="77777777" w:rsidR="000B36BF" w:rsidRDefault="00C03D8D" w:rsidP="003D7039">
      <w:pPr>
        <w:spacing w:after="0" w:line="240" w:lineRule="auto"/>
        <w:ind w:left="1134" w:right="1133" w:firstLine="284"/>
      </w:pPr>
      <w:r>
        <w:t xml:space="preserve">Гарантия производителя составляет 24 месяца со дня продажи в торговую сеть. </w:t>
      </w:r>
      <w:r w:rsidRPr="00C03D8D">
        <w:t xml:space="preserve">Гарантия </w:t>
      </w:r>
      <w:r>
        <w:t>на</w:t>
      </w:r>
      <w:r w:rsidRPr="00C03D8D">
        <w:t xml:space="preserve"> товар действует при соблюдении требований и р</w:t>
      </w:r>
      <w:r w:rsidR="00DD2874">
        <w:t>екомендаций</w:t>
      </w:r>
      <w:r>
        <w:t xml:space="preserve">, указанных в соответствующем разделе данного паспорта, а также в </w:t>
      </w:r>
      <w:r w:rsidRPr="00C03D8D">
        <w:t>официальных к</w:t>
      </w:r>
      <w:r>
        <w:t xml:space="preserve">аталогах, инструкциях, чертежах </w:t>
      </w:r>
      <w:r w:rsidR="00DD2874">
        <w:t xml:space="preserve">компании </w:t>
      </w:r>
      <w:r w:rsidR="00DD2874">
        <w:rPr>
          <w:lang w:val="en-US"/>
        </w:rPr>
        <w:t>GEZE</w:t>
      </w:r>
      <w:r>
        <w:t xml:space="preserve">. </w:t>
      </w:r>
    </w:p>
    <w:p w14:paraId="12B4C9C6" w14:textId="104A3E9D" w:rsidR="0063002B" w:rsidRDefault="000B36BF" w:rsidP="003D7039">
      <w:pPr>
        <w:spacing w:after="0" w:line="240" w:lineRule="auto"/>
        <w:ind w:left="1134" w:right="1133" w:firstLine="284"/>
      </w:pPr>
      <w:r>
        <w:t xml:space="preserve">Производитель </w:t>
      </w:r>
      <w:r w:rsidRPr="000B36BF">
        <w:t>не несет ответ</w:t>
      </w:r>
      <w:r>
        <w:t>ственность за дефекты</w:t>
      </w:r>
      <w:r w:rsidRPr="000B36BF">
        <w:t>, причин</w:t>
      </w:r>
      <w:r>
        <w:t>ой которых является неправильная транспортировка, хранение,</w:t>
      </w:r>
      <w:r w:rsidRPr="000B36BF">
        <w:t xml:space="preserve"> использ</w:t>
      </w:r>
      <w:r>
        <w:t xml:space="preserve">ование или ненадлежащий монтаж доводчика. </w:t>
      </w:r>
      <w:r w:rsidRPr="000B36BF">
        <w:t xml:space="preserve"> </w:t>
      </w:r>
    </w:p>
    <w:p w14:paraId="0B50C53C" w14:textId="77777777" w:rsidR="003E2F74" w:rsidRDefault="003E2F74" w:rsidP="003D7039">
      <w:pPr>
        <w:spacing w:after="0" w:line="240" w:lineRule="auto"/>
        <w:ind w:left="1134" w:right="1133" w:firstLine="284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8"/>
        <w:gridCol w:w="9470"/>
        <w:gridCol w:w="1218"/>
      </w:tblGrid>
      <w:tr w:rsidR="00B95828" w14:paraId="5FAFB5AF" w14:textId="77777777" w:rsidTr="005873FC">
        <w:tc>
          <w:tcPr>
            <w:tcW w:w="1242" w:type="dxa"/>
          </w:tcPr>
          <w:p w14:paraId="3CAD65E8" w14:textId="77777777" w:rsidR="00B95828" w:rsidRPr="0093703E" w:rsidRDefault="00B95828" w:rsidP="003D7039">
            <w:pPr>
              <w:jc w:val="center"/>
            </w:pPr>
          </w:p>
        </w:tc>
        <w:tc>
          <w:tcPr>
            <w:tcW w:w="9639" w:type="dxa"/>
            <w:tcBorders>
              <w:bottom w:val="single" w:sz="12" w:space="0" w:color="17365D" w:themeColor="text2" w:themeShade="BF"/>
            </w:tcBorders>
          </w:tcPr>
          <w:p w14:paraId="632B38DD" w14:textId="154A8EC6" w:rsidR="00B95828" w:rsidRPr="009B35B8" w:rsidRDefault="00B95828" w:rsidP="003D7039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color w:val="17365D" w:themeColor="text2" w:themeShade="BF"/>
                <w:sz w:val="32"/>
                <w:szCs w:val="32"/>
              </w:rPr>
              <w:t>Контакты представител</w:t>
            </w:r>
            <w:r w:rsidR="003E2F74">
              <w:rPr>
                <w:b/>
                <w:color w:val="17365D" w:themeColor="text2" w:themeShade="BF"/>
                <w:sz w:val="32"/>
                <w:szCs w:val="32"/>
              </w:rPr>
              <w:t>я</w:t>
            </w:r>
          </w:p>
        </w:tc>
        <w:tc>
          <w:tcPr>
            <w:tcW w:w="1241" w:type="dxa"/>
          </w:tcPr>
          <w:p w14:paraId="0C317059" w14:textId="77777777" w:rsidR="00B95828" w:rsidRDefault="00B95828" w:rsidP="003D7039">
            <w:pPr>
              <w:jc w:val="center"/>
              <w:rPr>
                <w:lang w:val="en-US"/>
              </w:rPr>
            </w:pPr>
          </w:p>
        </w:tc>
      </w:tr>
    </w:tbl>
    <w:p w14:paraId="72D9F2FB" w14:textId="77777777" w:rsidR="00B95828" w:rsidRPr="003E2F74" w:rsidRDefault="00B95828" w:rsidP="003D7039">
      <w:pPr>
        <w:spacing w:after="0" w:line="240" w:lineRule="auto"/>
        <w:ind w:left="1134"/>
        <w:rPr>
          <w:b/>
          <w:bCs/>
        </w:rPr>
      </w:pPr>
      <w:r w:rsidRPr="003E2F74">
        <w:rPr>
          <w:b/>
          <w:bCs/>
        </w:rPr>
        <w:t>ООО «ГЕЦЕ РУС»</w:t>
      </w:r>
    </w:p>
    <w:p w14:paraId="2E4B836B" w14:textId="77777777" w:rsidR="00B95828" w:rsidRDefault="00B95828" w:rsidP="003D7039">
      <w:pPr>
        <w:spacing w:after="0" w:line="240" w:lineRule="auto"/>
        <w:ind w:left="1134"/>
      </w:pPr>
      <w:r>
        <w:t xml:space="preserve">115114 </w:t>
      </w:r>
      <w:r w:rsidR="002C7147">
        <w:t xml:space="preserve">город </w:t>
      </w:r>
      <w:r>
        <w:t>Москва</w:t>
      </w:r>
    </w:p>
    <w:p w14:paraId="21FD59A5" w14:textId="77777777" w:rsidR="002C7147" w:rsidRDefault="00B95828" w:rsidP="003D7039">
      <w:pPr>
        <w:spacing w:after="0" w:line="240" w:lineRule="auto"/>
        <w:ind w:left="1134"/>
      </w:pPr>
      <w:proofErr w:type="spellStart"/>
      <w:r>
        <w:t>Летниковская</w:t>
      </w:r>
      <w:proofErr w:type="spellEnd"/>
      <w:r>
        <w:t xml:space="preserve"> улица, дом 10,</w:t>
      </w:r>
      <w:r w:rsidR="002C7147" w:rsidRPr="002C7147">
        <w:t xml:space="preserve"> </w:t>
      </w:r>
      <w:r w:rsidR="002C7147">
        <w:t>стр. 2, этаж 6, пом. VII</w:t>
      </w:r>
    </w:p>
    <w:p w14:paraId="0F64C425" w14:textId="77777777" w:rsidR="00B95828" w:rsidRDefault="00B95828" w:rsidP="003D7039">
      <w:pPr>
        <w:spacing w:after="0" w:line="240" w:lineRule="auto"/>
        <w:ind w:left="1134"/>
      </w:pPr>
      <w:r>
        <w:t>Тел. +7 /495/ 741 40 61</w:t>
      </w:r>
    </w:p>
    <w:p w14:paraId="27C57192" w14:textId="4FE49070" w:rsidR="00B95828" w:rsidRPr="007762F9" w:rsidRDefault="00B95828" w:rsidP="003D7039">
      <w:pPr>
        <w:spacing w:after="0" w:line="240" w:lineRule="auto"/>
        <w:ind w:left="1134"/>
      </w:pPr>
      <w:r>
        <w:t>www.geze.</w:t>
      </w:r>
      <w:r w:rsidR="007762F9">
        <w:rPr>
          <w:lang w:val="en-US"/>
        </w:rPr>
        <w:t>com</w:t>
      </w:r>
    </w:p>
    <w:p w14:paraId="5CA2B55F" w14:textId="31D8884D" w:rsidR="0063002B" w:rsidRPr="007762F9" w:rsidRDefault="0023682F" w:rsidP="003D7039">
      <w:pPr>
        <w:spacing w:after="0" w:line="240" w:lineRule="auto"/>
        <w:ind w:left="1134"/>
      </w:pPr>
      <w:proofErr w:type="spellStart"/>
      <w:r>
        <w:t>office-russia@geze</w:t>
      </w:r>
      <w:proofErr w:type="spellEnd"/>
      <w:r>
        <w:t>.</w:t>
      </w:r>
      <w:proofErr w:type="spellStart"/>
      <w:r w:rsidR="007762F9">
        <w:rPr>
          <w:lang w:val="en-US"/>
        </w:rPr>
        <w:t>ru</w:t>
      </w:r>
      <w:proofErr w:type="spellEnd"/>
    </w:p>
    <w:sectPr w:rsidR="0063002B" w:rsidRPr="007762F9" w:rsidSect="00894A66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518" w:right="0" w:bottom="0" w:left="0" w:header="0" w:footer="2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C4925" w14:textId="77777777" w:rsidR="00235517" w:rsidRDefault="00235517" w:rsidP="0063002B">
      <w:pPr>
        <w:spacing w:after="0" w:line="240" w:lineRule="auto"/>
      </w:pPr>
      <w:r>
        <w:separator/>
      </w:r>
    </w:p>
  </w:endnote>
  <w:endnote w:type="continuationSeparator" w:id="0">
    <w:p w14:paraId="1529B5BD" w14:textId="77777777" w:rsidR="00235517" w:rsidRDefault="00235517" w:rsidP="00630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F9BED" w14:textId="77777777" w:rsidR="00503BA1" w:rsidRDefault="00503BA1" w:rsidP="00503BA1">
    <w:pPr>
      <w:pStyle w:val="Kontakt"/>
      <w:ind w:left="567"/>
      <w:rPr>
        <w:sz w:val="16"/>
        <w:szCs w:val="16"/>
      </w:rPr>
    </w:pPr>
    <w:r w:rsidRPr="00F60F0F">
      <w:rPr>
        <w:rStyle w:val="Auszeichnung"/>
        <w:sz w:val="16"/>
        <w:szCs w:val="16"/>
      </w:rPr>
      <w:t xml:space="preserve">ООО «ГЕЦЕ </w:t>
    </w:r>
    <w:proofErr w:type="gramStart"/>
    <w:r w:rsidRPr="00F60F0F">
      <w:rPr>
        <w:rStyle w:val="Auszeichnung"/>
        <w:sz w:val="16"/>
        <w:szCs w:val="16"/>
      </w:rPr>
      <w:t xml:space="preserve">РУС» </w:t>
    </w:r>
    <w:r w:rsidRPr="00F60F0F">
      <w:rPr>
        <w:sz w:val="16"/>
        <w:szCs w:val="16"/>
      </w:rPr>
      <w:t xml:space="preserve"> </w:t>
    </w:r>
    <w:r w:rsidRPr="00F60F0F">
      <w:rPr>
        <w:rStyle w:val="KontaktPipe"/>
        <w:sz w:val="16"/>
        <w:szCs w:val="16"/>
      </w:rPr>
      <w:t>I</w:t>
    </w:r>
    <w:proofErr w:type="gramEnd"/>
    <w:r w:rsidRPr="00F60F0F">
      <w:rPr>
        <w:sz w:val="16"/>
        <w:szCs w:val="16"/>
      </w:rPr>
      <w:t xml:space="preserve"> Россия, 115114, г. Москва, </w:t>
    </w:r>
    <w:proofErr w:type="spellStart"/>
    <w:r w:rsidRPr="00F60F0F">
      <w:rPr>
        <w:sz w:val="16"/>
        <w:szCs w:val="16"/>
      </w:rPr>
      <w:t>Летниковская</w:t>
    </w:r>
    <w:proofErr w:type="spellEnd"/>
    <w:r w:rsidRPr="00F60F0F">
      <w:rPr>
        <w:sz w:val="16"/>
        <w:szCs w:val="16"/>
      </w:rPr>
      <w:t xml:space="preserve"> ул., д.10, стр. 2, этаж 6, пом.</w:t>
    </w:r>
    <w:r w:rsidRPr="00F60F0F">
      <w:rPr>
        <w:sz w:val="16"/>
        <w:szCs w:val="16"/>
        <w:lang w:val="en-US"/>
      </w:rPr>
      <w:t>VII</w:t>
    </w:r>
  </w:p>
  <w:p w14:paraId="006DA500" w14:textId="77777777" w:rsidR="00503BA1" w:rsidRDefault="00503BA1" w:rsidP="00503BA1">
    <w:pPr>
      <w:pStyle w:val="Kontakt"/>
      <w:ind w:left="567"/>
      <w:rPr>
        <w:sz w:val="16"/>
        <w:szCs w:val="16"/>
      </w:rPr>
    </w:pPr>
    <w:r w:rsidRPr="00F60F0F">
      <w:rPr>
        <w:rStyle w:val="KontaktVorsatzwort"/>
        <w:sz w:val="16"/>
        <w:szCs w:val="16"/>
      </w:rPr>
      <w:t>ТЕЛ.</w:t>
    </w:r>
    <w:r w:rsidRPr="00F60F0F">
      <w:rPr>
        <w:sz w:val="16"/>
        <w:szCs w:val="16"/>
      </w:rPr>
      <w:t xml:space="preserve"> +7 495 741 40 61 </w:t>
    </w:r>
    <w:r w:rsidRPr="00F60F0F">
      <w:rPr>
        <w:rStyle w:val="KontaktPipe"/>
        <w:sz w:val="16"/>
        <w:szCs w:val="16"/>
        <w:lang w:val="en-US"/>
      </w:rPr>
      <w:t>I</w:t>
    </w:r>
    <w:r w:rsidRPr="00F60F0F">
      <w:rPr>
        <w:sz w:val="16"/>
        <w:szCs w:val="16"/>
      </w:rPr>
      <w:t xml:space="preserve"> </w:t>
    </w:r>
    <w:r w:rsidRPr="00F60F0F">
      <w:rPr>
        <w:rStyle w:val="KontaktVorsatzwort"/>
        <w:sz w:val="16"/>
        <w:szCs w:val="16"/>
      </w:rPr>
      <w:t>ЭЛ.</w:t>
    </w:r>
    <w:r w:rsidRPr="00F60F0F">
      <w:rPr>
        <w:rStyle w:val="KontaktVorsatzwort"/>
        <w:sz w:val="16"/>
        <w:szCs w:val="16"/>
        <w:lang w:val="en-US"/>
      </w:rPr>
      <w:t> </w:t>
    </w:r>
    <w:proofErr w:type="gramStart"/>
    <w:r w:rsidRPr="00F60F0F">
      <w:rPr>
        <w:rStyle w:val="KontaktVorsatzwort"/>
        <w:sz w:val="16"/>
        <w:szCs w:val="16"/>
      </w:rPr>
      <w:t>ПОЧТА</w:t>
    </w:r>
    <w:r w:rsidRPr="00F60F0F">
      <w:rPr>
        <w:sz w:val="16"/>
        <w:szCs w:val="16"/>
      </w:rPr>
      <w:t xml:space="preserve">  </w:t>
    </w:r>
    <w:r w:rsidRPr="00F60F0F">
      <w:rPr>
        <w:sz w:val="16"/>
        <w:szCs w:val="16"/>
        <w:lang w:val="en-US"/>
      </w:rPr>
      <w:t>office</w:t>
    </w:r>
    <w:r w:rsidRPr="00F60F0F">
      <w:rPr>
        <w:sz w:val="16"/>
        <w:szCs w:val="16"/>
      </w:rPr>
      <w:t>-</w:t>
    </w:r>
    <w:proofErr w:type="spellStart"/>
    <w:r w:rsidRPr="00F60F0F">
      <w:rPr>
        <w:sz w:val="16"/>
        <w:szCs w:val="16"/>
        <w:lang w:val="en-US"/>
      </w:rPr>
      <w:t>russia</w:t>
    </w:r>
    <w:proofErr w:type="spellEnd"/>
    <w:r w:rsidRPr="00F60F0F">
      <w:rPr>
        <w:sz w:val="16"/>
        <w:szCs w:val="16"/>
      </w:rPr>
      <w:t>@geze.</w:t>
    </w:r>
    <w:proofErr w:type="spellStart"/>
    <w:r>
      <w:rPr>
        <w:sz w:val="16"/>
        <w:szCs w:val="16"/>
        <w:lang w:val="en-US"/>
      </w:rPr>
      <w:t>ru</w:t>
    </w:r>
    <w:proofErr w:type="spellEnd"/>
    <w:proofErr w:type="gramEnd"/>
    <w:r w:rsidRPr="00F60F0F">
      <w:rPr>
        <w:sz w:val="16"/>
        <w:szCs w:val="16"/>
      </w:rPr>
      <w:t xml:space="preserve"> </w:t>
    </w:r>
    <w:r w:rsidRPr="00F60F0F">
      <w:rPr>
        <w:rStyle w:val="KontaktPipe"/>
        <w:sz w:val="16"/>
        <w:szCs w:val="16"/>
      </w:rPr>
      <w:t>I</w:t>
    </w:r>
    <w:r w:rsidRPr="00F60F0F">
      <w:rPr>
        <w:sz w:val="16"/>
        <w:szCs w:val="16"/>
      </w:rPr>
      <w:t xml:space="preserve"> </w:t>
    </w:r>
    <w:r w:rsidRPr="00F60F0F">
      <w:rPr>
        <w:rStyle w:val="KontaktVorsatzwort"/>
        <w:sz w:val="16"/>
        <w:szCs w:val="16"/>
      </w:rPr>
      <w:t>САЙТ</w:t>
    </w:r>
    <w:r w:rsidRPr="00F60F0F">
      <w:rPr>
        <w:sz w:val="16"/>
        <w:szCs w:val="16"/>
      </w:rPr>
      <w:t xml:space="preserve"> www.gez</w:t>
    </w:r>
    <w:r w:rsidRPr="00F60F0F">
      <w:rPr>
        <w:sz w:val="16"/>
        <w:szCs w:val="16"/>
        <w:lang w:val="en-US"/>
      </w:rPr>
      <w:t>e</w:t>
    </w:r>
    <w:r w:rsidRPr="00F60F0F">
      <w:rPr>
        <w:sz w:val="16"/>
        <w:szCs w:val="16"/>
      </w:rPr>
      <w:t>.</w:t>
    </w:r>
    <w:r>
      <w:rPr>
        <w:sz w:val="16"/>
        <w:szCs w:val="16"/>
        <w:lang w:val="en-US"/>
      </w:rPr>
      <w:t>com</w:t>
    </w:r>
    <w:r w:rsidRPr="00F60F0F">
      <w:rPr>
        <w:sz w:val="16"/>
        <w:szCs w:val="16"/>
      </w:rPr>
      <w:t xml:space="preserve"> </w:t>
    </w:r>
  </w:p>
  <w:p w14:paraId="095F9292" w14:textId="77777777" w:rsidR="00503BA1" w:rsidRDefault="00503BA1" w:rsidP="00503BA1">
    <w:pPr>
      <w:pStyle w:val="Kontakt"/>
      <w:ind w:left="567"/>
      <w:rPr>
        <w:sz w:val="16"/>
        <w:szCs w:val="16"/>
      </w:rPr>
    </w:pPr>
    <w:r w:rsidRPr="00F60F0F">
      <w:rPr>
        <w:sz w:val="16"/>
        <w:szCs w:val="16"/>
      </w:rPr>
      <w:t xml:space="preserve">ИНН 7726687146 </w:t>
    </w:r>
    <w:r w:rsidRPr="00F60F0F">
      <w:rPr>
        <w:rStyle w:val="KontaktPipe"/>
        <w:sz w:val="16"/>
        <w:szCs w:val="16"/>
      </w:rPr>
      <w:t>I</w:t>
    </w:r>
    <w:r w:rsidRPr="00F60F0F">
      <w:rPr>
        <w:sz w:val="16"/>
        <w:szCs w:val="16"/>
      </w:rPr>
      <w:t xml:space="preserve"> КПП 770501001 </w:t>
    </w:r>
    <w:r w:rsidRPr="00F60F0F">
      <w:rPr>
        <w:rStyle w:val="KontaktPipe"/>
        <w:sz w:val="16"/>
        <w:szCs w:val="16"/>
      </w:rPr>
      <w:t>I</w:t>
    </w:r>
    <w:r w:rsidRPr="00F60F0F">
      <w:rPr>
        <w:sz w:val="16"/>
        <w:szCs w:val="16"/>
      </w:rPr>
      <w:t xml:space="preserve"> Р/счет </w:t>
    </w:r>
    <w:proofErr w:type="gramStart"/>
    <w:r w:rsidRPr="00F60F0F">
      <w:rPr>
        <w:sz w:val="16"/>
        <w:szCs w:val="16"/>
      </w:rPr>
      <w:t>40702810900001439656  в</w:t>
    </w:r>
    <w:proofErr w:type="gramEnd"/>
    <w:r w:rsidRPr="00F60F0F">
      <w:rPr>
        <w:sz w:val="16"/>
        <w:szCs w:val="16"/>
      </w:rPr>
      <w:t xml:space="preserve"> ЗАО «Райффайзенбанк» </w:t>
    </w:r>
  </w:p>
  <w:p w14:paraId="3286ACE7" w14:textId="77777777" w:rsidR="00503BA1" w:rsidRPr="00503BA1" w:rsidRDefault="00503BA1" w:rsidP="00503BA1">
    <w:pPr>
      <w:pStyle w:val="Kontakt"/>
      <w:ind w:left="567"/>
      <w:rPr>
        <w:sz w:val="16"/>
        <w:szCs w:val="16"/>
      </w:rPr>
    </w:pPr>
    <w:r w:rsidRPr="00F60F0F">
      <w:rPr>
        <w:sz w:val="16"/>
        <w:szCs w:val="16"/>
      </w:rPr>
      <w:t>К/счет 30101810200000000700</w:t>
    </w:r>
    <w:r w:rsidRPr="00F60F0F">
      <w:rPr>
        <w:rStyle w:val="KontaktPipe"/>
        <w:sz w:val="16"/>
        <w:szCs w:val="16"/>
      </w:rPr>
      <w:t xml:space="preserve"> I</w:t>
    </w:r>
    <w:r w:rsidRPr="00F60F0F">
      <w:rPr>
        <w:sz w:val="16"/>
        <w:szCs w:val="16"/>
      </w:rPr>
      <w:t xml:space="preserve"> БИК 044525700 </w:t>
    </w:r>
    <w:r w:rsidRPr="00F60F0F">
      <w:rPr>
        <w:rStyle w:val="KontaktPipe"/>
        <w:sz w:val="16"/>
        <w:szCs w:val="16"/>
      </w:rPr>
      <w:t>I</w:t>
    </w:r>
    <w:r w:rsidRPr="00F60F0F">
      <w:rPr>
        <w:sz w:val="16"/>
        <w:szCs w:val="16"/>
      </w:rPr>
      <w:t xml:space="preserve"> ОРГН 1117746951266 от 24.11.2011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6F071" w14:textId="77777777" w:rsidR="00503BA1" w:rsidRDefault="00503BA1" w:rsidP="00503BA1">
    <w:pPr>
      <w:pStyle w:val="Kontakt"/>
      <w:ind w:left="567"/>
      <w:rPr>
        <w:sz w:val="16"/>
        <w:szCs w:val="16"/>
      </w:rPr>
    </w:pPr>
    <w:r w:rsidRPr="00F60F0F">
      <w:rPr>
        <w:rStyle w:val="Auszeichnung"/>
        <w:sz w:val="16"/>
        <w:szCs w:val="16"/>
      </w:rPr>
      <w:t xml:space="preserve">ООО «ГЕЦЕ </w:t>
    </w:r>
    <w:proofErr w:type="gramStart"/>
    <w:r w:rsidRPr="00F60F0F">
      <w:rPr>
        <w:rStyle w:val="Auszeichnung"/>
        <w:sz w:val="16"/>
        <w:szCs w:val="16"/>
      </w:rPr>
      <w:t xml:space="preserve">РУС» </w:t>
    </w:r>
    <w:r w:rsidRPr="00F60F0F">
      <w:rPr>
        <w:sz w:val="16"/>
        <w:szCs w:val="16"/>
      </w:rPr>
      <w:t xml:space="preserve"> </w:t>
    </w:r>
    <w:r w:rsidRPr="00F60F0F">
      <w:rPr>
        <w:rStyle w:val="KontaktPipe"/>
        <w:sz w:val="16"/>
        <w:szCs w:val="16"/>
      </w:rPr>
      <w:t>I</w:t>
    </w:r>
    <w:proofErr w:type="gramEnd"/>
    <w:r w:rsidRPr="00F60F0F">
      <w:rPr>
        <w:sz w:val="16"/>
        <w:szCs w:val="16"/>
      </w:rPr>
      <w:t xml:space="preserve"> Россия, 115114, г. Москва, </w:t>
    </w:r>
    <w:proofErr w:type="spellStart"/>
    <w:r w:rsidRPr="00F60F0F">
      <w:rPr>
        <w:sz w:val="16"/>
        <w:szCs w:val="16"/>
      </w:rPr>
      <w:t>Летниковская</w:t>
    </w:r>
    <w:proofErr w:type="spellEnd"/>
    <w:r w:rsidRPr="00F60F0F">
      <w:rPr>
        <w:sz w:val="16"/>
        <w:szCs w:val="16"/>
      </w:rPr>
      <w:t xml:space="preserve"> ул., д.10, стр. 2, этаж 6, пом.</w:t>
    </w:r>
    <w:r w:rsidRPr="00F60F0F">
      <w:rPr>
        <w:sz w:val="16"/>
        <w:szCs w:val="16"/>
        <w:lang w:val="en-US"/>
      </w:rPr>
      <w:t>VII</w:t>
    </w:r>
  </w:p>
  <w:p w14:paraId="0832FDB0" w14:textId="77777777" w:rsidR="00503BA1" w:rsidRDefault="00503BA1" w:rsidP="00503BA1">
    <w:pPr>
      <w:pStyle w:val="Kontakt"/>
      <w:ind w:left="567"/>
      <w:rPr>
        <w:sz w:val="16"/>
        <w:szCs w:val="16"/>
      </w:rPr>
    </w:pPr>
    <w:r w:rsidRPr="00F60F0F">
      <w:rPr>
        <w:rStyle w:val="KontaktVorsatzwort"/>
        <w:sz w:val="16"/>
        <w:szCs w:val="16"/>
      </w:rPr>
      <w:t>ТЕЛ.</w:t>
    </w:r>
    <w:r w:rsidRPr="00F60F0F">
      <w:rPr>
        <w:sz w:val="16"/>
        <w:szCs w:val="16"/>
      </w:rPr>
      <w:t xml:space="preserve"> +7 495 741 40 61 </w:t>
    </w:r>
    <w:r w:rsidRPr="00F60F0F">
      <w:rPr>
        <w:rStyle w:val="KontaktPipe"/>
        <w:sz w:val="16"/>
        <w:szCs w:val="16"/>
        <w:lang w:val="en-US"/>
      </w:rPr>
      <w:t>I</w:t>
    </w:r>
    <w:r w:rsidRPr="00F60F0F">
      <w:rPr>
        <w:sz w:val="16"/>
        <w:szCs w:val="16"/>
      </w:rPr>
      <w:t xml:space="preserve"> </w:t>
    </w:r>
    <w:r w:rsidRPr="00F60F0F">
      <w:rPr>
        <w:rStyle w:val="KontaktVorsatzwort"/>
        <w:sz w:val="16"/>
        <w:szCs w:val="16"/>
      </w:rPr>
      <w:t>ЭЛ.</w:t>
    </w:r>
    <w:r w:rsidRPr="00F60F0F">
      <w:rPr>
        <w:rStyle w:val="KontaktVorsatzwort"/>
        <w:sz w:val="16"/>
        <w:szCs w:val="16"/>
        <w:lang w:val="en-US"/>
      </w:rPr>
      <w:t> </w:t>
    </w:r>
    <w:proofErr w:type="gramStart"/>
    <w:r w:rsidRPr="00F60F0F">
      <w:rPr>
        <w:rStyle w:val="KontaktVorsatzwort"/>
        <w:sz w:val="16"/>
        <w:szCs w:val="16"/>
      </w:rPr>
      <w:t>ПОЧТА</w:t>
    </w:r>
    <w:r w:rsidRPr="00F60F0F">
      <w:rPr>
        <w:sz w:val="16"/>
        <w:szCs w:val="16"/>
      </w:rPr>
      <w:t xml:space="preserve">  </w:t>
    </w:r>
    <w:r w:rsidRPr="00F60F0F">
      <w:rPr>
        <w:sz w:val="16"/>
        <w:szCs w:val="16"/>
        <w:lang w:val="en-US"/>
      </w:rPr>
      <w:t>office</w:t>
    </w:r>
    <w:r w:rsidRPr="00F60F0F">
      <w:rPr>
        <w:sz w:val="16"/>
        <w:szCs w:val="16"/>
      </w:rPr>
      <w:t>-</w:t>
    </w:r>
    <w:proofErr w:type="spellStart"/>
    <w:r w:rsidRPr="00F60F0F">
      <w:rPr>
        <w:sz w:val="16"/>
        <w:szCs w:val="16"/>
        <w:lang w:val="en-US"/>
      </w:rPr>
      <w:t>russia</w:t>
    </w:r>
    <w:proofErr w:type="spellEnd"/>
    <w:r w:rsidRPr="00F60F0F">
      <w:rPr>
        <w:sz w:val="16"/>
        <w:szCs w:val="16"/>
      </w:rPr>
      <w:t>@geze.</w:t>
    </w:r>
    <w:proofErr w:type="spellStart"/>
    <w:r>
      <w:rPr>
        <w:sz w:val="16"/>
        <w:szCs w:val="16"/>
        <w:lang w:val="en-US"/>
      </w:rPr>
      <w:t>ru</w:t>
    </w:r>
    <w:proofErr w:type="spellEnd"/>
    <w:proofErr w:type="gramEnd"/>
    <w:r w:rsidRPr="00F60F0F">
      <w:rPr>
        <w:sz w:val="16"/>
        <w:szCs w:val="16"/>
      </w:rPr>
      <w:t xml:space="preserve"> </w:t>
    </w:r>
    <w:r w:rsidRPr="00F60F0F">
      <w:rPr>
        <w:rStyle w:val="KontaktPipe"/>
        <w:sz w:val="16"/>
        <w:szCs w:val="16"/>
      </w:rPr>
      <w:t>I</w:t>
    </w:r>
    <w:r w:rsidRPr="00F60F0F">
      <w:rPr>
        <w:sz w:val="16"/>
        <w:szCs w:val="16"/>
      </w:rPr>
      <w:t xml:space="preserve"> </w:t>
    </w:r>
    <w:r w:rsidRPr="00F60F0F">
      <w:rPr>
        <w:rStyle w:val="KontaktVorsatzwort"/>
        <w:sz w:val="16"/>
        <w:szCs w:val="16"/>
      </w:rPr>
      <w:t>САЙТ</w:t>
    </w:r>
    <w:r w:rsidRPr="00F60F0F">
      <w:rPr>
        <w:sz w:val="16"/>
        <w:szCs w:val="16"/>
      </w:rPr>
      <w:t xml:space="preserve"> www.gez</w:t>
    </w:r>
    <w:r w:rsidRPr="00F60F0F">
      <w:rPr>
        <w:sz w:val="16"/>
        <w:szCs w:val="16"/>
        <w:lang w:val="en-US"/>
      </w:rPr>
      <w:t>e</w:t>
    </w:r>
    <w:r w:rsidRPr="00F60F0F">
      <w:rPr>
        <w:sz w:val="16"/>
        <w:szCs w:val="16"/>
      </w:rPr>
      <w:t>.</w:t>
    </w:r>
    <w:r>
      <w:rPr>
        <w:sz w:val="16"/>
        <w:szCs w:val="16"/>
        <w:lang w:val="en-US"/>
      </w:rPr>
      <w:t>com</w:t>
    </w:r>
    <w:r w:rsidRPr="00F60F0F">
      <w:rPr>
        <w:sz w:val="16"/>
        <w:szCs w:val="16"/>
      </w:rPr>
      <w:t xml:space="preserve"> </w:t>
    </w:r>
  </w:p>
  <w:p w14:paraId="273B0C3A" w14:textId="77777777" w:rsidR="00503BA1" w:rsidRDefault="00503BA1" w:rsidP="00503BA1">
    <w:pPr>
      <w:pStyle w:val="Kontakt"/>
      <w:ind w:left="567"/>
      <w:rPr>
        <w:sz w:val="16"/>
        <w:szCs w:val="16"/>
      </w:rPr>
    </w:pPr>
    <w:r w:rsidRPr="00F60F0F">
      <w:rPr>
        <w:sz w:val="16"/>
        <w:szCs w:val="16"/>
      </w:rPr>
      <w:t xml:space="preserve">ИНН 7726687146 </w:t>
    </w:r>
    <w:r w:rsidRPr="00F60F0F">
      <w:rPr>
        <w:rStyle w:val="KontaktPipe"/>
        <w:sz w:val="16"/>
        <w:szCs w:val="16"/>
      </w:rPr>
      <w:t>I</w:t>
    </w:r>
    <w:r w:rsidRPr="00F60F0F">
      <w:rPr>
        <w:sz w:val="16"/>
        <w:szCs w:val="16"/>
      </w:rPr>
      <w:t xml:space="preserve"> КПП 770501001 </w:t>
    </w:r>
    <w:r w:rsidRPr="00F60F0F">
      <w:rPr>
        <w:rStyle w:val="KontaktPipe"/>
        <w:sz w:val="16"/>
        <w:szCs w:val="16"/>
      </w:rPr>
      <w:t>I</w:t>
    </w:r>
    <w:r w:rsidRPr="00F60F0F">
      <w:rPr>
        <w:sz w:val="16"/>
        <w:szCs w:val="16"/>
      </w:rPr>
      <w:t xml:space="preserve"> Р/счет </w:t>
    </w:r>
    <w:proofErr w:type="gramStart"/>
    <w:r w:rsidRPr="00F60F0F">
      <w:rPr>
        <w:sz w:val="16"/>
        <w:szCs w:val="16"/>
      </w:rPr>
      <w:t>40702810900001439656  в</w:t>
    </w:r>
    <w:proofErr w:type="gramEnd"/>
    <w:r w:rsidRPr="00F60F0F">
      <w:rPr>
        <w:sz w:val="16"/>
        <w:szCs w:val="16"/>
      </w:rPr>
      <w:t xml:space="preserve"> ЗАО «Райффайзенбанк» </w:t>
    </w:r>
  </w:p>
  <w:p w14:paraId="5A79996F" w14:textId="39C7993F" w:rsidR="00894A66" w:rsidRPr="00503BA1" w:rsidRDefault="00503BA1" w:rsidP="00503BA1">
    <w:pPr>
      <w:pStyle w:val="Kontakt"/>
      <w:ind w:left="567"/>
      <w:rPr>
        <w:sz w:val="16"/>
        <w:szCs w:val="16"/>
      </w:rPr>
    </w:pPr>
    <w:r w:rsidRPr="00F60F0F">
      <w:rPr>
        <w:sz w:val="16"/>
        <w:szCs w:val="16"/>
      </w:rPr>
      <w:t>К/счет 30101810200000000700</w:t>
    </w:r>
    <w:r w:rsidRPr="00F60F0F">
      <w:rPr>
        <w:rStyle w:val="KontaktPipe"/>
        <w:sz w:val="16"/>
        <w:szCs w:val="16"/>
      </w:rPr>
      <w:t xml:space="preserve"> I</w:t>
    </w:r>
    <w:r w:rsidRPr="00F60F0F">
      <w:rPr>
        <w:sz w:val="16"/>
        <w:szCs w:val="16"/>
      </w:rPr>
      <w:t xml:space="preserve"> БИК 044525700 </w:t>
    </w:r>
    <w:r w:rsidRPr="00F60F0F">
      <w:rPr>
        <w:rStyle w:val="KontaktPipe"/>
        <w:sz w:val="16"/>
        <w:szCs w:val="16"/>
      </w:rPr>
      <w:t>I</w:t>
    </w:r>
    <w:r w:rsidRPr="00F60F0F">
      <w:rPr>
        <w:sz w:val="16"/>
        <w:szCs w:val="16"/>
      </w:rPr>
      <w:t xml:space="preserve"> ОРГН 1117746951266 от 24.11.2011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71446" w14:textId="77777777" w:rsidR="00235517" w:rsidRDefault="00235517" w:rsidP="0063002B">
      <w:pPr>
        <w:spacing w:after="0" w:line="240" w:lineRule="auto"/>
      </w:pPr>
      <w:r>
        <w:separator/>
      </w:r>
    </w:p>
  </w:footnote>
  <w:footnote w:type="continuationSeparator" w:id="0">
    <w:p w14:paraId="7E900DFB" w14:textId="77777777" w:rsidR="00235517" w:rsidRDefault="00235517" w:rsidP="00630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3A834" w14:textId="56DCCAE6" w:rsidR="0063002B" w:rsidRDefault="00503BA1">
    <w:pPr>
      <w:pStyle w:val="a6"/>
    </w:pPr>
    <w:r w:rsidRPr="008A392B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4B6CBE18" wp14:editId="3B6234A0">
              <wp:simplePos x="0" y="0"/>
              <wp:positionH relativeFrom="column">
                <wp:posOffset>2076450</wp:posOffset>
              </wp:positionH>
              <wp:positionV relativeFrom="paragraph">
                <wp:posOffset>85725</wp:posOffset>
              </wp:positionV>
              <wp:extent cx="2374265" cy="638175"/>
              <wp:effectExtent l="0" t="0" r="0" b="0"/>
              <wp:wrapNone/>
              <wp:docPr id="1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6381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B2A710" w14:textId="77777777" w:rsidR="008A392B" w:rsidRPr="00503BA1" w:rsidRDefault="008A392B" w:rsidP="00503BA1">
                          <w:pPr>
                            <w:spacing w:after="0" w:line="240" w:lineRule="auto"/>
                            <w:rPr>
                              <w:b/>
                              <w:color w:val="000000" w:themeColor="text1"/>
                              <w:sz w:val="32"/>
                            </w:rPr>
                          </w:pPr>
                          <w:r w:rsidRPr="00503BA1">
                            <w:rPr>
                              <w:b/>
                              <w:color w:val="000000" w:themeColor="text1"/>
                              <w:sz w:val="32"/>
                            </w:rPr>
                            <w:t xml:space="preserve">Паспорт </w:t>
                          </w:r>
                          <w:r w:rsidR="00276617" w:rsidRPr="00503BA1">
                            <w:rPr>
                              <w:b/>
                              <w:color w:val="000000" w:themeColor="text1"/>
                              <w:sz w:val="32"/>
                            </w:rPr>
                            <w:t>изделия</w:t>
                          </w:r>
                        </w:p>
                        <w:p w14:paraId="5CBFCF87" w14:textId="454C9804" w:rsidR="008A392B" w:rsidRPr="00503BA1" w:rsidRDefault="008A392B" w:rsidP="00503BA1">
                          <w:pPr>
                            <w:spacing w:after="0" w:line="240" w:lineRule="auto"/>
                            <w:rPr>
                              <w:b/>
                              <w:color w:val="000000" w:themeColor="text1"/>
                              <w:sz w:val="32"/>
                              <w:lang w:val="en-US"/>
                            </w:rPr>
                          </w:pPr>
                          <w:r w:rsidRPr="00503BA1">
                            <w:rPr>
                              <w:b/>
                              <w:color w:val="000000" w:themeColor="text1"/>
                              <w:sz w:val="32"/>
                              <w:lang w:val="en-US"/>
                            </w:rPr>
                            <w:t>T</w:t>
                          </w:r>
                          <w:r w:rsidR="00A36300">
                            <w:rPr>
                              <w:b/>
                              <w:color w:val="000000" w:themeColor="text1"/>
                              <w:sz w:val="32"/>
                              <w:lang w:val="en-US"/>
                            </w:rPr>
                            <w:t>83H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6CBE18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163.5pt;margin-top:6.75pt;width:186.95pt;height:50.25pt;z-index:25167462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" filled="f" stroked="f">
              <v:textbox>
                <w:txbxContent>
                  <w:p w14:paraId="2CB2A710" w14:textId="77777777" w:rsidR="008A392B" w:rsidRPr="00503BA1" w:rsidRDefault="008A392B" w:rsidP="00503BA1">
                    <w:pPr>
                      <w:spacing w:after="0" w:line="240" w:lineRule="auto"/>
                      <w:rPr>
                        <w:b/>
                        <w:color w:val="000000" w:themeColor="text1"/>
                        <w:sz w:val="32"/>
                      </w:rPr>
                    </w:pPr>
                    <w:r w:rsidRPr="00503BA1">
                      <w:rPr>
                        <w:b/>
                        <w:color w:val="000000" w:themeColor="text1"/>
                        <w:sz w:val="32"/>
                      </w:rPr>
                      <w:t xml:space="preserve">Паспорт </w:t>
                    </w:r>
                    <w:r w:rsidR="00276617" w:rsidRPr="00503BA1">
                      <w:rPr>
                        <w:b/>
                        <w:color w:val="000000" w:themeColor="text1"/>
                        <w:sz w:val="32"/>
                      </w:rPr>
                      <w:t>изделия</w:t>
                    </w:r>
                  </w:p>
                  <w:p w14:paraId="5CBFCF87" w14:textId="454C9804" w:rsidR="008A392B" w:rsidRPr="00503BA1" w:rsidRDefault="008A392B" w:rsidP="00503BA1">
                    <w:pPr>
                      <w:spacing w:after="0" w:line="240" w:lineRule="auto"/>
                      <w:rPr>
                        <w:b/>
                        <w:color w:val="000000" w:themeColor="text1"/>
                        <w:sz w:val="32"/>
                        <w:lang w:val="en-US"/>
                      </w:rPr>
                    </w:pPr>
                    <w:r w:rsidRPr="00503BA1">
                      <w:rPr>
                        <w:b/>
                        <w:color w:val="000000" w:themeColor="text1"/>
                        <w:sz w:val="32"/>
                        <w:lang w:val="en-US"/>
                      </w:rPr>
                      <w:t>T</w:t>
                    </w:r>
                    <w:r w:rsidR="00A36300">
                      <w:rPr>
                        <w:b/>
                        <w:color w:val="000000" w:themeColor="text1"/>
                        <w:sz w:val="32"/>
                        <w:lang w:val="en-US"/>
                      </w:rPr>
                      <w:t>83H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3C83026F" wp14:editId="51FC66A3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7640320" cy="671195"/>
              <wp:effectExtent l="0" t="0" r="17780" b="0"/>
              <wp:wrapNone/>
              <wp:docPr id="16" name="Группа 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40320" cy="671195"/>
                        <a:chOff x="0" y="0"/>
                        <a:chExt cx="7640320" cy="671195"/>
                      </a:xfrm>
                    </wpg:grpSpPr>
                    <wpg:grpSp>
                      <wpg:cNvPr id="1" name="drawingObject15"/>
                      <wpg:cNvGrpSpPr/>
                      <wpg:grpSpPr>
                        <a:xfrm>
                          <a:off x="0" y="0"/>
                          <a:ext cx="7640320" cy="671195"/>
                          <a:chOff x="0" y="0"/>
                          <a:chExt cx="7640446" cy="671625"/>
                        </a:xfrm>
                        <a:noFill/>
                      </wpg:grpSpPr>
                      <wps:wsp>
                        <wps:cNvPr id="2" name="Shape 16"/>
                        <wps:cNvSpPr/>
                        <wps:spPr>
                          <a:xfrm>
                            <a:off x="0" y="1370"/>
                            <a:ext cx="76404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40446">
                                <a:moveTo>
                                  <a:pt x="0" y="0"/>
                                </a:moveTo>
                                <a:lnTo>
                                  <a:pt x="7640446" y="0"/>
                                </a:lnTo>
                              </a:path>
                            </a:pathLst>
                          </a:custGeom>
                          <a:noFill/>
                          <a:ln w="7200" cap="flat">
                            <a:solidFill>
                              <a:srgbClr val="ECEC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7"/>
                        <wps:cNvSpPr/>
                        <wps:spPr>
                          <a:xfrm>
                            <a:off x="0" y="0"/>
                            <a:ext cx="581177" cy="671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177" h="671625">
                                <a:moveTo>
                                  <a:pt x="0" y="0"/>
                                </a:moveTo>
                                <a:lnTo>
                                  <a:pt x="0" y="671625"/>
                                </a:lnTo>
                                <a:lnTo>
                                  <a:pt x="581177" y="671625"/>
                                </a:lnTo>
                                <a:lnTo>
                                  <a:pt x="58117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19"/>
                        <wps:cNvSpPr/>
                        <wps:spPr>
                          <a:xfrm>
                            <a:off x="2073998" y="0"/>
                            <a:ext cx="5566447" cy="671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6447" h="671625">
                                <a:moveTo>
                                  <a:pt x="0" y="0"/>
                                </a:moveTo>
                                <a:lnTo>
                                  <a:pt x="0" y="671625"/>
                                </a:lnTo>
                                <a:lnTo>
                                  <a:pt x="5566447" y="671625"/>
                                </a:lnTo>
                                <a:lnTo>
                                  <a:pt x="556644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grpSp>
                    <pic:pic xmlns:pic="http://schemas.openxmlformats.org/drawingml/2006/picture">
                      <pic:nvPicPr>
                        <pic:cNvPr id="21" name="Рисунок 2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90600" y="85725"/>
                          <a:ext cx="648970" cy="534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2AA519B" id="Группа 16" o:spid="_x0000_s1026" style="position:absolute;margin-left:0;margin-top:0;width:601.6pt;height:52.85pt;z-index:251673600" coordsize="76403,67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">
              <v:group id="drawingObject15" o:spid="_x0000_s1027" style="position:absolute;width:76403;height:6711" coordsize="76404,6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<v:shape id="Shape 16" o:spid="_x0000_s1028" style="position:absolute;top:13;width:76404;height:0;visibility:visible;mso-wrap-style:square;v-text-anchor:top" coordsize="76404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" path="m,l7640446,e" filled="f" strokecolor="#ececec" strokeweight=".2mm">
                  <v:path arrowok="t" textboxrect="0,0,7640446,0"/>
                </v:shape>
                <v:shape id="Shape 17" o:spid="_x0000_s1029" style="position:absolute;width:5811;height:6716;visibility:visible;mso-wrap-style:square;v-text-anchor:top" coordsize="581177,671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" path="m,l,671625r581177,l581177,,,xe" fillcolor="#e1e1e2" stroked="f">
                  <v:path arrowok="t" textboxrect="0,0,581177,671625"/>
                </v:shape>
                <v:shape id="Shape 19" o:spid="_x0000_s1030" style="position:absolute;left:20739;width:55665;height:6716;visibility:visible;mso-wrap-style:square;v-text-anchor:top" coordsize="5566447,671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" path="m,l,671625r5566447,l5566447,,,xe" fillcolor="#e1e1e2" stroked="f">
                  <v:path arrowok="t" textboxrect="0,0,5566447,671625"/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1" o:spid="_x0000_s1031" type="#_x0000_t75" style="position:absolute;left:9906;top:857;width:6489;height:5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1EA8A05E" w14:textId="31885976" w:rsidR="0063002B" w:rsidRDefault="0063002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E1290" w14:textId="63A7C5DD" w:rsidR="00894A66" w:rsidRDefault="00503BA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365EADEA" wp14:editId="5911C4A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7640320" cy="671195"/>
              <wp:effectExtent l="0" t="0" r="17780" b="0"/>
              <wp:wrapNone/>
              <wp:docPr id="11" name="Группа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40320" cy="671195"/>
                        <a:chOff x="0" y="0"/>
                        <a:chExt cx="7640320" cy="671195"/>
                      </a:xfrm>
                    </wpg:grpSpPr>
                    <wpg:grpSp>
                      <wpg:cNvPr id="3" name="drawingObject15"/>
                      <wpg:cNvGrpSpPr/>
                      <wpg:grpSpPr>
                        <a:xfrm>
                          <a:off x="0" y="0"/>
                          <a:ext cx="7640320" cy="671195"/>
                          <a:chOff x="0" y="0"/>
                          <a:chExt cx="7640446" cy="671625"/>
                        </a:xfrm>
                        <a:noFill/>
                      </wpg:grpSpPr>
                      <wps:wsp>
                        <wps:cNvPr id="4" name="Shape 16"/>
                        <wps:cNvSpPr/>
                        <wps:spPr>
                          <a:xfrm>
                            <a:off x="0" y="1370"/>
                            <a:ext cx="76404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40446">
                                <a:moveTo>
                                  <a:pt x="0" y="0"/>
                                </a:moveTo>
                                <a:lnTo>
                                  <a:pt x="7640446" y="0"/>
                                </a:lnTo>
                              </a:path>
                            </a:pathLst>
                          </a:custGeom>
                          <a:noFill/>
                          <a:ln w="7200" cap="flat">
                            <a:solidFill>
                              <a:srgbClr val="ECEC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17"/>
                        <wps:cNvSpPr/>
                        <wps:spPr>
                          <a:xfrm>
                            <a:off x="0" y="0"/>
                            <a:ext cx="581177" cy="671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177" h="671625">
                                <a:moveTo>
                                  <a:pt x="0" y="0"/>
                                </a:moveTo>
                                <a:lnTo>
                                  <a:pt x="0" y="671625"/>
                                </a:lnTo>
                                <a:lnTo>
                                  <a:pt x="581177" y="671625"/>
                                </a:lnTo>
                                <a:lnTo>
                                  <a:pt x="58117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19"/>
                        <wps:cNvSpPr/>
                        <wps:spPr>
                          <a:xfrm>
                            <a:off x="2073998" y="0"/>
                            <a:ext cx="5566447" cy="671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6447" h="671625">
                                <a:moveTo>
                                  <a:pt x="0" y="0"/>
                                </a:moveTo>
                                <a:lnTo>
                                  <a:pt x="0" y="671625"/>
                                </a:lnTo>
                                <a:lnTo>
                                  <a:pt x="5566447" y="671625"/>
                                </a:lnTo>
                                <a:lnTo>
                                  <a:pt x="556644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grpSp>
                    <pic:pic xmlns:pic="http://schemas.openxmlformats.org/drawingml/2006/picture">
                      <pic:nvPicPr>
                        <pic:cNvPr id="10" name="Рисунок 10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90600" y="85725"/>
                          <a:ext cx="648970" cy="534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B5678B9" id="Группа 11" o:spid="_x0000_s1026" style="position:absolute;margin-left:0;margin-top:0;width:601.6pt;height:52.85pt;z-index:251671552" coordsize="76403,67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">
              <v:group id="drawingObject15" o:spid="_x0000_s1027" style="position:absolute;width:76403;height:6711" coordsize="76404,6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shape id="Shape 16" o:spid="_x0000_s1028" style="position:absolute;top:13;width:76404;height:0;visibility:visible;mso-wrap-style:square;v-text-anchor:top" coordsize="76404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" path="m,l7640446,e" filled="f" strokecolor="#ececec" strokeweight=".2mm">
                  <v:path arrowok="t" textboxrect="0,0,7640446,0"/>
                </v:shape>
                <v:shape id="Shape 17" o:spid="_x0000_s1029" style="position:absolute;width:5811;height:6716;visibility:visible;mso-wrap-style:square;v-text-anchor:top" coordsize="581177,671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" path="m,l,671625r581177,l581177,,,xe" fillcolor="#e1e1e2" stroked="f">
                  <v:path arrowok="t" textboxrect="0,0,581177,671625"/>
                </v:shape>
                <v:shape id="Shape 19" o:spid="_x0000_s1030" style="position:absolute;left:20739;width:55665;height:6716;visibility:visible;mso-wrap-style:square;v-text-anchor:top" coordsize="5566447,671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" path="m,l,671625r5566447,l5566447,,,xe" fillcolor="#e1e1e2" stroked="f">
                  <v:path arrowok="t" textboxrect="0,0,5566447,671625"/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10" o:spid="_x0000_s1031" type="#_x0000_t75" style="position:absolute;left:9906;top:857;width:6489;height:5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">
                <v:imagedata r:id="rId2" o:title="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56F"/>
    <w:rsid w:val="000013CC"/>
    <w:rsid w:val="00095996"/>
    <w:rsid w:val="000B36BF"/>
    <w:rsid w:val="000C6F0C"/>
    <w:rsid w:val="000D4F51"/>
    <w:rsid w:val="000F4D6B"/>
    <w:rsid w:val="0017263C"/>
    <w:rsid w:val="00172C5A"/>
    <w:rsid w:val="001A491F"/>
    <w:rsid w:val="00235517"/>
    <w:rsid w:val="0023682F"/>
    <w:rsid w:val="00253AE7"/>
    <w:rsid w:val="00276617"/>
    <w:rsid w:val="002979D1"/>
    <w:rsid w:val="002C7147"/>
    <w:rsid w:val="00305DF7"/>
    <w:rsid w:val="0031735E"/>
    <w:rsid w:val="00337FF9"/>
    <w:rsid w:val="00354CF6"/>
    <w:rsid w:val="003D1E74"/>
    <w:rsid w:val="003D7039"/>
    <w:rsid w:val="003E2F74"/>
    <w:rsid w:val="003E4526"/>
    <w:rsid w:val="00485A0D"/>
    <w:rsid w:val="00490892"/>
    <w:rsid w:val="00503BA1"/>
    <w:rsid w:val="005B67E8"/>
    <w:rsid w:val="005D15C6"/>
    <w:rsid w:val="0060045A"/>
    <w:rsid w:val="0063002B"/>
    <w:rsid w:val="00632F02"/>
    <w:rsid w:val="00646A73"/>
    <w:rsid w:val="0071000E"/>
    <w:rsid w:val="00760A64"/>
    <w:rsid w:val="007762F9"/>
    <w:rsid w:val="007C3D0E"/>
    <w:rsid w:val="007F09CB"/>
    <w:rsid w:val="008700C6"/>
    <w:rsid w:val="00894A66"/>
    <w:rsid w:val="008A392B"/>
    <w:rsid w:val="008B2B9C"/>
    <w:rsid w:val="008C451F"/>
    <w:rsid w:val="008E0905"/>
    <w:rsid w:val="008E2CA7"/>
    <w:rsid w:val="00903107"/>
    <w:rsid w:val="009353B7"/>
    <w:rsid w:val="0093703E"/>
    <w:rsid w:val="009B2D64"/>
    <w:rsid w:val="009B35B8"/>
    <w:rsid w:val="009C15D1"/>
    <w:rsid w:val="00A36300"/>
    <w:rsid w:val="00AA175C"/>
    <w:rsid w:val="00AD2318"/>
    <w:rsid w:val="00AF36D7"/>
    <w:rsid w:val="00B01ED9"/>
    <w:rsid w:val="00B95828"/>
    <w:rsid w:val="00C0009A"/>
    <w:rsid w:val="00C03D8D"/>
    <w:rsid w:val="00C264CA"/>
    <w:rsid w:val="00C75559"/>
    <w:rsid w:val="00C93780"/>
    <w:rsid w:val="00CA4CD2"/>
    <w:rsid w:val="00CF6B01"/>
    <w:rsid w:val="00D256F4"/>
    <w:rsid w:val="00D4266D"/>
    <w:rsid w:val="00D61D60"/>
    <w:rsid w:val="00D84CAD"/>
    <w:rsid w:val="00DD2874"/>
    <w:rsid w:val="00DD4AD1"/>
    <w:rsid w:val="00DF1D95"/>
    <w:rsid w:val="00E51AA4"/>
    <w:rsid w:val="00EE0C51"/>
    <w:rsid w:val="00F0058C"/>
    <w:rsid w:val="00F10D87"/>
    <w:rsid w:val="00F9176C"/>
    <w:rsid w:val="00FE4544"/>
    <w:rsid w:val="00FE756F"/>
    <w:rsid w:val="00FF6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5B8677"/>
  <w15:docId w15:val="{A843F37B-C263-418A-8159-85EEBDF09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4C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4CF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63002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6300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002B"/>
  </w:style>
  <w:style w:type="paragraph" w:styleId="a8">
    <w:name w:val="footer"/>
    <w:basedOn w:val="a"/>
    <w:link w:val="a9"/>
    <w:uiPriority w:val="99"/>
    <w:unhideWhenUsed/>
    <w:rsid w:val="006300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002B"/>
  </w:style>
  <w:style w:type="table" w:styleId="aa">
    <w:name w:val="Table Grid"/>
    <w:basedOn w:val="a1"/>
    <w:uiPriority w:val="59"/>
    <w:rsid w:val="009B35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17263C"/>
    <w:rPr>
      <w:color w:val="0000FF"/>
      <w:u w:val="single"/>
    </w:rPr>
  </w:style>
  <w:style w:type="character" w:customStyle="1" w:styleId="KontaktPipe">
    <w:name w:val="Kontakt Pipe"/>
    <w:uiPriority w:val="1"/>
    <w:semiHidden/>
    <w:rsid w:val="00503BA1"/>
    <w:rPr>
      <w:rFonts w:cs="Arial"/>
      <w:b/>
      <w:color w:val="FDDC35"/>
      <w:sz w:val="14"/>
      <w:szCs w:val="14"/>
      <w:lang w:val="ru-RU"/>
    </w:rPr>
  </w:style>
  <w:style w:type="character" w:customStyle="1" w:styleId="KontaktVorsatzwort">
    <w:name w:val="Kontakt Vorsatzwort"/>
    <w:basedOn w:val="a0"/>
    <w:uiPriority w:val="1"/>
    <w:semiHidden/>
    <w:rsid w:val="00503BA1"/>
    <w:rPr>
      <w:b/>
      <w:sz w:val="11"/>
      <w:szCs w:val="11"/>
      <w:lang w:val="ru-RU"/>
    </w:rPr>
  </w:style>
  <w:style w:type="paragraph" w:customStyle="1" w:styleId="Kontakt">
    <w:name w:val="Kontakt"/>
    <w:basedOn w:val="a"/>
    <w:uiPriority w:val="1"/>
    <w:semiHidden/>
    <w:rsid w:val="00503BA1"/>
    <w:pPr>
      <w:spacing w:after="0" w:line="200" w:lineRule="exact"/>
    </w:pPr>
    <w:rPr>
      <w:rFonts w:ascii="Arial" w:hAnsi="Arial"/>
      <w:color w:val="002364"/>
      <w:spacing w:val="4"/>
      <w:kern w:val="4"/>
      <w:sz w:val="13"/>
      <w:szCs w:val="13"/>
    </w:rPr>
  </w:style>
  <w:style w:type="character" w:customStyle="1" w:styleId="Auszeichnung">
    <w:name w:val="Auszeichnung"/>
    <w:basedOn w:val="a0"/>
    <w:uiPriority w:val="1"/>
    <w:qFormat/>
    <w:rsid w:val="00503BA1"/>
    <w:rPr>
      <w:b/>
      <w:spacing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0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953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GEZE GmbH</Company>
  <LinksUpToDate>false</LinksUpToDate>
  <CharactersWithSpaces>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Golovin, Sergey</dc:creator>
  <cp:lastModifiedBy>Nikulin   Nikulin  </cp:lastModifiedBy>
  <cp:revision>4</cp:revision>
  <cp:lastPrinted>2020-05-14T21:59:00Z</cp:lastPrinted>
  <dcterms:created xsi:type="dcterms:W3CDTF">2026-03-17T08:53:00Z</dcterms:created>
  <dcterms:modified xsi:type="dcterms:W3CDTF">2026-03-17T09:10:00Z</dcterms:modified>
</cp:coreProperties>
</file>